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DB" w:rsidRDefault="00B13A9F" w:rsidP="005E1BEC">
      <w:pPr>
        <w:pStyle w:val="Style"/>
        <w:tabs>
          <w:tab w:val="left" w:pos="2700"/>
          <w:tab w:val="left" w:pos="6096"/>
          <w:tab w:val="left" w:pos="7513"/>
        </w:tabs>
        <w:ind w:left="3969"/>
      </w:pPr>
      <w:r w:rsidRPr="000A6863">
        <w:rPr>
          <w:lang w:val="id-ID"/>
        </w:rPr>
        <w:t xml:space="preserve">LAMPIRAN </w:t>
      </w:r>
      <w:r w:rsidR="00515863" w:rsidRPr="000A6863">
        <w:t>A.</w:t>
      </w:r>
      <w:r w:rsidR="001C183B">
        <w:t>2</w:t>
      </w:r>
      <w:r w:rsidRPr="000A6863">
        <w:t>.</w:t>
      </w:r>
      <w:r w:rsidR="00053FE4">
        <w:t>b</w:t>
      </w:r>
      <w:r w:rsidR="00515863" w:rsidRPr="000A6863">
        <w:rPr>
          <w:lang w:val="id-ID"/>
        </w:rPr>
        <w:t>.</w:t>
      </w:r>
      <w:r w:rsidR="002D532C">
        <w:rPr>
          <w:lang w:val="id-ID"/>
        </w:rPr>
        <w:t xml:space="preserve"> </w:t>
      </w:r>
    </w:p>
    <w:p w:rsidR="006C30DB" w:rsidRDefault="00E96945" w:rsidP="006C30DB">
      <w:pPr>
        <w:pStyle w:val="Style"/>
        <w:tabs>
          <w:tab w:val="left" w:pos="2700"/>
          <w:tab w:val="left" w:pos="6096"/>
          <w:tab w:val="left" w:pos="7513"/>
        </w:tabs>
        <w:ind w:left="3969" w:right="-148"/>
      </w:pPr>
      <w:r w:rsidRPr="000A6863">
        <w:rPr>
          <w:lang w:val="id-ID"/>
        </w:rPr>
        <w:t xml:space="preserve">PERATURAN </w:t>
      </w:r>
      <w:r w:rsidR="00B13A9F" w:rsidRPr="000A6863">
        <w:t>GUBERNUR N</w:t>
      </w:r>
      <w:r w:rsidR="006C30DB">
        <w:t>USA TENGGARA BARAT</w:t>
      </w:r>
    </w:p>
    <w:p w:rsidR="00515863" w:rsidRPr="006C30DB" w:rsidRDefault="006C30DB" w:rsidP="005E1BEC">
      <w:pPr>
        <w:pStyle w:val="Style"/>
        <w:tabs>
          <w:tab w:val="left" w:pos="2700"/>
          <w:tab w:val="left" w:pos="6096"/>
          <w:tab w:val="left" w:pos="7513"/>
        </w:tabs>
        <w:ind w:left="3969"/>
      </w:pPr>
      <w:r>
        <w:t>NOMOR        TAHUN</w:t>
      </w:r>
    </w:p>
    <w:p w:rsidR="006C30DB" w:rsidRDefault="006C30DB" w:rsidP="005E1BEC">
      <w:pPr>
        <w:pStyle w:val="Style"/>
        <w:tabs>
          <w:tab w:val="left" w:pos="2700"/>
          <w:tab w:val="left" w:pos="6096"/>
          <w:tab w:val="left" w:pos="7513"/>
        </w:tabs>
        <w:ind w:left="3969"/>
      </w:pPr>
      <w:r>
        <w:t>TENTANG</w:t>
      </w:r>
    </w:p>
    <w:p w:rsidR="006C30DB" w:rsidRDefault="006C30DB" w:rsidP="006C30DB">
      <w:pPr>
        <w:pStyle w:val="Style"/>
        <w:tabs>
          <w:tab w:val="left" w:pos="2700"/>
          <w:tab w:val="left" w:pos="6096"/>
          <w:tab w:val="left" w:pos="7513"/>
        </w:tabs>
        <w:ind w:left="3969" w:right="-148"/>
      </w:pPr>
      <w:r>
        <w:t xml:space="preserve">PERUBAHAN ATAS PERATURAN GUBERNUR </w:t>
      </w:r>
    </w:p>
    <w:p w:rsidR="00E96945" w:rsidRPr="000A6863" w:rsidRDefault="006C30DB" w:rsidP="006C30DB">
      <w:pPr>
        <w:pStyle w:val="Style"/>
        <w:tabs>
          <w:tab w:val="left" w:pos="2700"/>
          <w:tab w:val="left" w:pos="6096"/>
          <w:tab w:val="left" w:pos="7513"/>
        </w:tabs>
        <w:ind w:left="3969" w:right="-148"/>
        <w:rPr>
          <w:lang w:val="id-ID"/>
        </w:rPr>
      </w:pPr>
      <w:r>
        <w:t>NUSA TENGGARA BARAT NOMOR 21 TAHUN 2011 TENTANG SISTEM DAN PROSEDUR PENGELOLAAN KEUANGAN DAERAH</w:t>
      </w:r>
      <w:r w:rsidR="00E96945" w:rsidRPr="000A6863">
        <w:rPr>
          <w:lang w:val="id-ID"/>
        </w:rPr>
        <w:tab/>
      </w:r>
    </w:p>
    <w:p w:rsidR="00E96945" w:rsidRPr="000A6863" w:rsidRDefault="00E96945" w:rsidP="00DF3E9C">
      <w:pPr>
        <w:pStyle w:val="Style"/>
        <w:spacing w:line="360" w:lineRule="auto"/>
        <w:jc w:val="center"/>
        <w:rPr>
          <w:lang w:val="id-ID"/>
        </w:rPr>
      </w:pPr>
    </w:p>
    <w:p w:rsidR="003C6277" w:rsidRPr="00895AB8" w:rsidRDefault="004B3586" w:rsidP="00DF3E9C">
      <w:pPr>
        <w:pStyle w:val="Style"/>
        <w:jc w:val="center"/>
        <w:rPr>
          <w:bCs/>
          <w:lang w:val="id-ID"/>
        </w:rPr>
      </w:pPr>
      <w:r w:rsidRPr="00895AB8">
        <w:rPr>
          <w:bCs/>
        </w:rPr>
        <w:t xml:space="preserve">TATA CARA </w:t>
      </w:r>
      <w:r w:rsidR="00E96945" w:rsidRPr="00895AB8">
        <w:rPr>
          <w:bCs/>
          <w:lang w:val="id-ID"/>
        </w:rPr>
        <w:t xml:space="preserve">PENATAUSAHAAN DAN PENYUSUNAN LAPORAN </w:t>
      </w:r>
    </w:p>
    <w:p w:rsidR="00E96945" w:rsidRPr="00895AB8" w:rsidRDefault="00E96945" w:rsidP="001547FE">
      <w:pPr>
        <w:pStyle w:val="Style"/>
        <w:ind w:right="-148"/>
        <w:jc w:val="center"/>
        <w:rPr>
          <w:bCs/>
          <w:lang w:val="id-ID"/>
        </w:rPr>
      </w:pPr>
      <w:r w:rsidRPr="00895AB8">
        <w:rPr>
          <w:bCs/>
          <w:lang w:val="id-ID"/>
        </w:rPr>
        <w:t xml:space="preserve">PERTANGGUNGJAWABAN </w:t>
      </w:r>
      <w:r w:rsidR="001547FE" w:rsidRPr="00895AB8">
        <w:rPr>
          <w:bCs/>
          <w:lang w:val="id-ID"/>
        </w:rPr>
        <w:t>BENDAHARA PENERIMAAN PPKD</w:t>
      </w:r>
      <w:r w:rsidR="001547FE" w:rsidRPr="00895AB8">
        <w:rPr>
          <w:bCs/>
        </w:rPr>
        <w:t>,</w:t>
      </w:r>
      <w:r w:rsidR="001547FE" w:rsidRPr="00895AB8">
        <w:rPr>
          <w:bCs/>
          <w:lang w:val="id-ID"/>
        </w:rPr>
        <w:t xml:space="preserve"> </w:t>
      </w:r>
      <w:r w:rsidRPr="00895AB8">
        <w:rPr>
          <w:bCs/>
          <w:lang w:val="id-ID"/>
        </w:rPr>
        <w:t xml:space="preserve">BENDAHARA PENERIMAAN SKPD DAN SERTA </w:t>
      </w:r>
      <w:r w:rsidR="001547FE" w:rsidRPr="00895AB8">
        <w:rPr>
          <w:bCs/>
        </w:rPr>
        <w:t>P</w:t>
      </w:r>
      <w:r w:rsidRPr="00895AB8">
        <w:rPr>
          <w:bCs/>
          <w:lang w:val="id-ID"/>
        </w:rPr>
        <w:t>ENYAMPAIANNYA</w:t>
      </w:r>
    </w:p>
    <w:p w:rsidR="00E96945" w:rsidRPr="000A6863" w:rsidRDefault="00E96945" w:rsidP="00DF3E9C">
      <w:pPr>
        <w:pStyle w:val="Style"/>
        <w:spacing w:line="360" w:lineRule="auto"/>
        <w:rPr>
          <w:bCs/>
          <w:lang w:val="id-ID"/>
        </w:rPr>
      </w:pPr>
    </w:p>
    <w:p w:rsidR="00E96945" w:rsidRPr="00B54C04" w:rsidRDefault="00E96945" w:rsidP="00DF3E9C">
      <w:pPr>
        <w:pStyle w:val="Style"/>
        <w:numPr>
          <w:ilvl w:val="0"/>
          <w:numId w:val="17"/>
        </w:numPr>
        <w:spacing w:line="360" w:lineRule="auto"/>
        <w:ind w:left="709" w:hanging="349"/>
        <w:rPr>
          <w:bCs/>
          <w:lang w:val="id-ID"/>
        </w:rPr>
      </w:pPr>
      <w:r w:rsidRPr="000A6863">
        <w:rPr>
          <w:bCs/>
          <w:lang w:val="id-ID"/>
        </w:rPr>
        <w:t xml:space="preserve">BENDAHARA PENERIMAAN </w:t>
      </w:r>
      <w:r w:rsidR="003C6277" w:rsidRPr="000A6863">
        <w:rPr>
          <w:bCs/>
          <w:lang w:val="id-ID"/>
        </w:rPr>
        <w:t xml:space="preserve">DAN BENDAHARA PENERIMAAN PEMBANTU </w:t>
      </w:r>
      <w:r w:rsidRPr="000A6863">
        <w:rPr>
          <w:bCs/>
          <w:lang w:val="id-ID"/>
        </w:rPr>
        <w:t>SKPD</w:t>
      </w:r>
    </w:p>
    <w:p w:rsidR="00E96945" w:rsidRPr="00B54C04" w:rsidRDefault="003C6277" w:rsidP="00DF3E9C">
      <w:pPr>
        <w:pStyle w:val="Style"/>
        <w:numPr>
          <w:ilvl w:val="1"/>
          <w:numId w:val="17"/>
        </w:numPr>
        <w:spacing w:line="360" w:lineRule="auto"/>
        <w:ind w:left="1134" w:hanging="425"/>
        <w:rPr>
          <w:bCs/>
          <w:lang w:val="id-ID"/>
        </w:rPr>
      </w:pPr>
      <w:r w:rsidRPr="000A6863">
        <w:rPr>
          <w:bCs/>
          <w:lang w:val="id-ID"/>
        </w:rPr>
        <w:t>BENDAHARA PENERIMAAN SKPD</w:t>
      </w:r>
    </w:p>
    <w:p w:rsidR="00E96945" w:rsidRPr="000A6863" w:rsidRDefault="00E96945" w:rsidP="00DF3E9C">
      <w:pPr>
        <w:pStyle w:val="Style"/>
        <w:numPr>
          <w:ilvl w:val="0"/>
          <w:numId w:val="19"/>
        </w:numPr>
        <w:spacing w:line="360" w:lineRule="auto"/>
        <w:ind w:left="1418" w:hanging="284"/>
        <w:jc w:val="both"/>
        <w:rPr>
          <w:bCs/>
          <w:lang w:val="id-ID"/>
        </w:rPr>
      </w:pPr>
      <w:r w:rsidRPr="000A6863">
        <w:rPr>
          <w:bCs/>
          <w:lang w:val="id-ID"/>
        </w:rPr>
        <w:t>PENATAUSAHAAN PENERIMAAN PENDAPATAN</w:t>
      </w:r>
    </w:p>
    <w:p w:rsidR="00E96945" w:rsidRPr="000A6863" w:rsidRDefault="00E96945" w:rsidP="001946B9">
      <w:pPr>
        <w:pStyle w:val="Style"/>
        <w:numPr>
          <w:ilvl w:val="0"/>
          <w:numId w:val="18"/>
        </w:numPr>
        <w:spacing w:line="320" w:lineRule="exact"/>
        <w:ind w:left="1702" w:hanging="284"/>
        <w:jc w:val="both"/>
        <w:rPr>
          <w:lang w:val="id-ID"/>
        </w:rPr>
      </w:pPr>
      <w:r w:rsidRPr="000A6863">
        <w:rPr>
          <w:lang w:val="id-ID"/>
        </w:rPr>
        <w:t xml:space="preserve">Bendahara penerimaan SKPD menerima sejumlah uang yang tertera pada Surat Ketetapan Pajak (SKP) daerah dan/atau Surat Ketetapan Retribusi (SKR) dan/atau dokumen lain yang dipersamakan </w:t>
      </w:r>
      <w:r w:rsidR="003C6277" w:rsidRPr="000A6863">
        <w:rPr>
          <w:lang w:val="id-ID"/>
        </w:rPr>
        <w:t>dengan SKP/S</w:t>
      </w:r>
      <w:r w:rsidRPr="000A6863">
        <w:rPr>
          <w:lang w:val="id-ID"/>
        </w:rPr>
        <w:t>KR dari wajib pajak dan/atau wajib retribusi dan/atau pihak ketiga yang berada dalam pengurusannya. Bendahara penerimaan SKPD mempunyai kewajiban untuk melakukan pemeriksaaan kesesuaian antara jumlah uang dengan jumlah yang telah ditetapkan.</w:t>
      </w:r>
    </w:p>
    <w:p w:rsidR="00E96945" w:rsidRPr="000A6863" w:rsidRDefault="00E96945" w:rsidP="001946B9">
      <w:pPr>
        <w:pStyle w:val="Style"/>
        <w:numPr>
          <w:ilvl w:val="0"/>
          <w:numId w:val="18"/>
        </w:numPr>
        <w:spacing w:line="320" w:lineRule="exact"/>
        <w:ind w:left="1702" w:hanging="284"/>
        <w:jc w:val="both"/>
        <w:rPr>
          <w:lang w:val="id-ID"/>
        </w:rPr>
      </w:pPr>
      <w:r w:rsidRPr="000A6863">
        <w:rPr>
          <w:lang w:val="id-ID"/>
        </w:rPr>
        <w:t>Bendahara penerimaan SKPD kemudian membuat Surat Tanda Bukti Pembayaran/bukti lain yang sah untuk diberikan kepada wajib pajak/wajib retribusi.</w:t>
      </w:r>
    </w:p>
    <w:p w:rsidR="00E96945" w:rsidRPr="009900E6" w:rsidRDefault="00E96945" w:rsidP="001946B9">
      <w:pPr>
        <w:pStyle w:val="Style"/>
        <w:numPr>
          <w:ilvl w:val="0"/>
          <w:numId w:val="18"/>
        </w:numPr>
        <w:spacing w:line="320" w:lineRule="exact"/>
        <w:ind w:left="1702" w:hanging="284"/>
        <w:jc w:val="both"/>
        <w:rPr>
          <w:lang w:val="id-ID"/>
        </w:rPr>
      </w:pPr>
      <w:r w:rsidRPr="000A6863">
        <w:rPr>
          <w:lang w:val="id-ID"/>
        </w:rPr>
        <w:t xml:space="preserve">Setiap penerimaan yang diterima oleh bendahara penerimaan SKPD harus disetor ke rekening kas umum daerah paling lambat 1 (satu) hari kerja </w:t>
      </w:r>
      <w:r w:rsidR="003C6277" w:rsidRPr="000A6863">
        <w:rPr>
          <w:lang w:val="id-ID"/>
        </w:rPr>
        <w:t xml:space="preserve">terhitung sejak uang kas diterima </w:t>
      </w:r>
      <w:r w:rsidRPr="000A6863">
        <w:rPr>
          <w:lang w:val="id-ID"/>
        </w:rPr>
        <w:t>dengan menggunakan formulir Surat Tanda Setoran (STS).</w:t>
      </w:r>
    </w:p>
    <w:p w:rsidR="009900E6" w:rsidRPr="009900E6" w:rsidRDefault="009900E6" w:rsidP="001946B9">
      <w:pPr>
        <w:pStyle w:val="Style"/>
        <w:numPr>
          <w:ilvl w:val="0"/>
          <w:numId w:val="18"/>
        </w:numPr>
        <w:spacing w:line="320" w:lineRule="exact"/>
        <w:ind w:left="1702" w:hanging="284"/>
        <w:jc w:val="both"/>
        <w:rPr>
          <w:lang w:val="id-ID"/>
        </w:rPr>
      </w:pPr>
      <w:r w:rsidRPr="00C52912">
        <w:rPr>
          <w:lang w:val="id-ID"/>
        </w:rPr>
        <w:t>Terkait dengan penerimaan pendapatan pada SKPD yang tidak dapat memenuhi ketentuan pada point c dapat diberikan toleransi untuk melakukan penyetoran pada hari</w:t>
      </w:r>
      <w:r>
        <w:t xml:space="preserve"> kerja pertama berikutnya dengan mempertimbangkan kriteria sebagai berikut:</w:t>
      </w:r>
    </w:p>
    <w:p w:rsidR="009900E6" w:rsidRPr="009900E6" w:rsidRDefault="009900E6" w:rsidP="006A47A3">
      <w:pPr>
        <w:pStyle w:val="Style"/>
        <w:numPr>
          <w:ilvl w:val="0"/>
          <w:numId w:val="45"/>
        </w:numPr>
        <w:spacing w:line="340" w:lineRule="exact"/>
        <w:ind w:left="1985" w:hanging="284"/>
        <w:jc w:val="both"/>
        <w:rPr>
          <w:lang w:val="id-ID"/>
        </w:rPr>
      </w:pPr>
      <w:r>
        <w:t>Kondisi geografis yang sulit dijangkau dengan komunikasi dan transportasi</w:t>
      </w:r>
    </w:p>
    <w:p w:rsidR="009900E6" w:rsidRPr="000A6863" w:rsidRDefault="00813A78" w:rsidP="006A47A3">
      <w:pPr>
        <w:pStyle w:val="Style"/>
        <w:numPr>
          <w:ilvl w:val="0"/>
          <w:numId w:val="45"/>
        </w:numPr>
        <w:spacing w:line="340" w:lineRule="exact"/>
        <w:ind w:left="1985" w:hanging="284"/>
        <w:jc w:val="both"/>
        <w:rPr>
          <w:lang w:val="id-ID"/>
        </w:rPr>
      </w:pPr>
      <w:r>
        <w:t>Penerimaan pendapatan diluar hari kerja Bank</w:t>
      </w:r>
      <w:r w:rsidR="00B47F45">
        <w:t>.</w:t>
      </w:r>
    </w:p>
    <w:p w:rsidR="00E96945" w:rsidRPr="000A6863" w:rsidRDefault="00E96945" w:rsidP="006A47A3">
      <w:pPr>
        <w:pStyle w:val="Style"/>
        <w:spacing w:line="340" w:lineRule="exact"/>
        <w:rPr>
          <w:lang w:val="id-ID"/>
        </w:rPr>
      </w:pPr>
    </w:p>
    <w:p w:rsidR="00E96945" w:rsidRPr="000A6863" w:rsidRDefault="00E96945" w:rsidP="006A47A3">
      <w:pPr>
        <w:pStyle w:val="Style"/>
        <w:numPr>
          <w:ilvl w:val="0"/>
          <w:numId w:val="19"/>
        </w:numPr>
        <w:spacing w:line="340" w:lineRule="exact"/>
        <w:ind w:left="1418" w:hanging="284"/>
        <w:jc w:val="both"/>
        <w:rPr>
          <w:bCs/>
          <w:lang w:val="id-ID"/>
        </w:rPr>
      </w:pPr>
      <w:r w:rsidRPr="000A6863">
        <w:rPr>
          <w:bCs/>
          <w:lang w:val="id-ID"/>
        </w:rPr>
        <w:t>PEMBUKUAN PENERIMAAN PENDAPATAN</w:t>
      </w:r>
    </w:p>
    <w:p w:rsidR="00E96945" w:rsidRPr="000A6863" w:rsidRDefault="0063159B" w:rsidP="006A47A3">
      <w:pPr>
        <w:pStyle w:val="Style"/>
        <w:numPr>
          <w:ilvl w:val="0"/>
          <w:numId w:val="46"/>
        </w:numPr>
        <w:spacing w:line="340" w:lineRule="exact"/>
        <w:ind w:left="1701" w:hanging="283"/>
        <w:jc w:val="both"/>
        <w:rPr>
          <w:bCs/>
          <w:lang w:val="id-ID"/>
        </w:rPr>
      </w:pPr>
      <w:r w:rsidRPr="000A6863">
        <w:rPr>
          <w:lang w:val="id-ID"/>
        </w:rPr>
        <w:t>Prosedur p</w:t>
      </w:r>
      <w:r w:rsidR="00E96945" w:rsidRPr="000A6863">
        <w:rPr>
          <w:lang w:val="id-ID"/>
        </w:rPr>
        <w:t>embukuan</w:t>
      </w:r>
      <w:r w:rsidRPr="000A6863">
        <w:rPr>
          <w:bCs/>
          <w:lang w:val="id-ID"/>
        </w:rPr>
        <w:t xml:space="preserve"> atas p</w:t>
      </w:r>
      <w:r w:rsidR="00E96945" w:rsidRPr="000A6863">
        <w:rPr>
          <w:bCs/>
          <w:lang w:val="id-ID"/>
        </w:rPr>
        <w:t xml:space="preserve">endapatan </w:t>
      </w:r>
      <w:r w:rsidRPr="000A6863">
        <w:rPr>
          <w:bCs/>
          <w:lang w:val="id-ID"/>
        </w:rPr>
        <w:t>yang dibayar t</w:t>
      </w:r>
      <w:r w:rsidR="00E96945" w:rsidRPr="000A6863">
        <w:rPr>
          <w:bCs/>
          <w:lang w:val="id-ID"/>
        </w:rPr>
        <w:t>unai</w:t>
      </w:r>
    </w:p>
    <w:p w:rsidR="00E96945" w:rsidRPr="000A6863" w:rsidRDefault="00E96945" w:rsidP="006A47A3">
      <w:pPr>
        <w:pStyle w:val="Style"/>
        <w:numPr>
          <w:ilvl w:val="0"/>
          <w:numId w:val="21"/>
        </w:numPr>
        <w:spacing w:line="340" w:lineRule="exact"/>
        <w:ind w:left="1985" w:hanging="284"/>
        <w:jc w:val="both"/>
        <w:rPr>
          <w:lang w:val="id-ID"/>
        </w:rPr>
      </w:pPr>
      <w:r w:rsidRPr="000A6863">
        <w:rPr>
          <w:lang w:val="id-ID"/>
        </w:rPr>
        <w:t>Proses pencatatan yang dilakukan dimulai dari saat bendahara penerimaan menerima pembayaran tunai dari wajib pajak atau wajib retribusi. Apabila pembayaran menggunakan cek/giro, maka pencatatan dilakukan ketika cek tersebut diuangkan bukan pada saat cek tersebut diterima. Selanjutnya pencatatan dilakukan pada saat bendahara penerimaan menyetorkan pendapatan yang diterimanya ke rekening kas umum daerah.</w:t>
      </w:r>
    </w:p>
    <w:p w:rsidR="00E96945" w:rsidRPr="000A6863" w:rsidRDefault="00E96945" w:rsidP="006A47A3">
      <w:pPr>
        <w:pStyle w:val="Style"/>
        <w:numPr>
          <w:ilvl w:val="0"/>
          <w:numId w:val="21"/>
        </w:numPr>
        <w:spacing w:line="340" w:lineRule="exact"/>
        <w:ind w:left="1985" w:hanging="284"/>
        <w:jc w:val="both"/>
        <w:rPr>
          <w:lang w:val="id-ID"/>
        </w:rPr>
      </w:pPr>
      <w:r w:rsidRPr="000A6863">
        <w:rPr>
          <w:lang w:val="id-ID"/>
        </w:rPr>
        <w:t xml:space="preserve">Pencatatan dilakukan pada </w:t>
      </w:r>
      <w:r w:rsidRPr="00C52912">
        <w:rPr>
          <w:lang w:val="id-ID"/>
        </w:rPr>
        <w:t>Buku Penerimaan dan Penyetoran Bendahara Penerimaan</w:t>
      </w:r>
      <w:r w:rsidRPr="000A6863">
        <w:rPr>
          <w:lang w:val="id-ID"/>
        </w:rPr>
        <w:t xml:space="preserve"> pada saat penerimaan dan pada saat penyetoran. </w:t>
      </w:r>
    </w:p>
    <w:p w:rsidR="00E96945" w:rsidRPr="000A6863" w:rsidRDefault="00E96945" w:rsidP="006A47A3">
      <w:pPr>
        <w:pStyle w:val="Style"/>
        <w:numPr>
          <w:ilvl w:val="0"/>
          <w:numId w:val="21"/>
        </w:numPr>
        <w:spacing w:line="340" w:lineRule="exact"/>
        <w:ind w:left="1985" w:hanging="284"/>
        <w:jc w:val="both"/>
        <w:rPr>
          <w:lang w:val="id-ID"/>
        </w:rPr>
      </w:pPr>
      <w:r w:rsidRPr="000A6863">
        <w:rPr>
          <w:lang w:val="id-ID"/>
        </w:rPr>
        <w:t>Langkah-langkah pembukuan pada saat penerimaan tunai adalah sebagai berikut:</w:t>
      </w:r>
    </w:p>
    <w:p w:rsidR="00E96945" w:rsidRPr="000A6863" w:rsidRDefault="00E96945" w:rsidP="00DF3E9C">
      <w:pPr>
        <w:pStyle w:val="Style"/>
        <w:numPr>
          <w:ilvl w:val="0"/>
          <w:numId w:val="2"/>
        </w:numPr>
        <w:tabs>
          <w:tab w:val="clear" w:pos="2640"/>
        </w:tabs>
        <w:spacing w:line="360" w:lineRule="auto"/>
        <w:ind w:left="2268" w:hanging="283"/>
        <w:jc w:val="both"/>
        <w:rPr>
          <w:lang w:val="id-ID"/>
        </w:rPr>
      </w:pPr>
      <w:r w:rsidRPr="000A6863">
        <w:rPr>
          <w:lang w:val="id-ID"/>
        </w:rPr>
        <w:lastRenderedPageBreak/>
        <w:t xml:space="preserve">Berdasarkan Bukti Penerimaan/Bukti Lain Yang Sah, bendahara penerimaan mengisi Buku Penerimaan dan Penyetoran pada bagian penerimaan kolom tanggal dan kolom nomor bukti. Setelah itu bendahara penerimaan mengisi kolom cara pembayaran dengan pembayaran tunai. </w:t>
      </w:r>
    </w:p>
    <w:p w:rsidR="00E96945" w:rsidRPr="000A6863" w:rsidRDefault="0063159B" w:rsidP="00DF3E9C">
      <w:pPr>
        <w:pStyle w:val="Style"/>
        <w:numPr>
          <w:ilvl w:val="0"/>
          <w:numId w:val="2"/>
        </w:numPr>
        <w:tabs>
          <w:tab w:val="clear" w:pos="2640"/>
        </w:tabs>
        <w:spacing w:line="360" w:lineRule="auto"/>
        <w:ind w:left="2268" w:hanging="283"/>
        <w:jc w:val="both"/>
        <w:rPr>
          <w:lang w:val="id-ID"/>
        </w:rPr>
      </w:pPr>
      <w:r w:rsidRPr="000A6863">
        <w:rPr>
          <w:lang w:val="id-ID"/>
        </w:rPr>
        <w:t>B</w:t>
      </w:r>
      <w:r w:rsidR="00E96945" w:rsidRPr="000A6863">
        <w:rPr>
          <w:lang w:val="id-ID"/>
        </w:rPr>
        <w:t xml:space="preserve">endahara penerimaan mengidentifikasi jenis dan kode rekening pendapatan. </w:t>
      </w:r>
      <w:r w:rsidRPr="000A6863">
        <w:rPr>
          <w:lang w:val="id-ID"/>
        </w:rPr>
        <w:t xml:space="preserve">Setelah itu </w:t>
      </w:r>
      <w:r w:rsidR="00E96945" w:rsidRPr="000A6863">
        <w:rPr>
          <w:lang w:val="id-ID"/>
        </w:rPr>
        <w:t>mengisi kolom kode rekening.</w:t>
      </w:r>
    </w:p>
    <w:p w:rsidR="00E96945" w:rsidRPr="000A6863" w:rsidRDefault="00E96945" w:rsidP="00DF3E9C">
      <w:pPr>
        <w:pStyle w:val="Style"/>
        <w:numPr>
          <w:ilvl w:val="0"/>
          <w:numId w:val="2"/>
        </w:numPr>
        <w:tabs>
          <w:tab w:val="clear" w:pos="2640"/>
        </w:tabs>
        <w:spacing w:line="360" w:lineRule="auto"/>
        <w:ind w:left="2268" w:hanging="283"/>
        <w:jc w:val="both"/>
        <w:rPr>
          <w:lang w:val="id-ID"/>
        </w:rPr>
      </w:pPr>
      <w:r w:rsidRPr="000A6863">
        <w:rPr>
          <w:lang w:val="id-ID"/>
        </w:rPr>
        <w:t>Bendahara penerimaan mencatat nilai transaksi pada kolom jumlah.</w:t>
      </w:r>
    </w:p>
    <w:p w:rsidR="00E96945" w:rsidRPr="000A6863" w:rsidRDefault="00E96945" w:rsidP="00DF3E9C">
      <w:pPr>
        <w:pStyle w:val="Style"/>
        <w:numPr>
          <w:ilvl w:val="0"/>
          <w:numId w:val="21"/>
        </w:numPr>
        <w:spacing w:line="360" w:lineRule="auto"/>
        <w:ind w:left="1985" w:hanging="284"/>
        <w:jc w:val="both"/>
        <w:rPr>
          <w:lang w:val="id-ID"/>
        </w:rPr>
      </w:pPr>
      <w:r w:rsidRPr="000A6863">
        <w:rPr>
          <w:lang w:val="id-ID"/>
        </w:rPr>
        <w:t xml:space="preserve">Langkah-langkah pembukuan pada saat penyetoran </w:t>
      </w:r>
      <w:r w:rsidR="007304F3" w:rsidRPr="000A6863">
        <w:rPr>
          <w:lang w:val="id-ID"/>
        </w:rPr>
        <w:t xml:space="preserve">tunai </w:t>
      </w:r>
      <w:r w:rsidRPr="000A6863">
        <w:rPr>
          <w:lang w:val="id-ID"/>
        </w:rPr>
        <w:t xml:space="preserve">adalah sebagai berikut: </w:t>
      </w:r>
    </w:p>
    <w:p w:rsidR="00E96945" w:rsidRPr="000A6863" w:rsidRDefault="009301B9" w:rsidP="00DF3E9C">
      <w:pPr>
        <w:pStyle w:val="Style"/>
        <w:numPr>
          <w:ilvl w:val="0"/>
          <w:numId w:val="22"/>
        </w:numPr>
        <w:tabs>
          <w:tab w:val="clear" w:pos="2640"/>
        </w:tabs>
        <w:spacing w:line="360" w:lineRule="auto"/>
        <w:ind w:left="2268" w:hanging="283"/>
        <w:jc w:val="both"/>
        <w:rPr>
          <w:lang w:val="id-ID"/>
        </w:rPr>
      </w:pPr>
      <w:r>
        <w:rPr>
          <w:lang w:val="id-ID"/>
        </w:rPr>
        <w:t>Bendahara penerimaan me</w:t>
      </w:r>
      <w:r>
        <w:t>ngisi</w:t>
      </w:r>
      <w:r w:rsidR="00E96945" w:rsidRPr="000A6863">
        <w:rPr>
          <w:lang w:val="id-ID"/>
        </w:rPr>
        <w:t xml:space="preserve"> STS dan melakukan penyetoran pendapatan yang diterimanya ke rekening ka</w:t>
      </w:r>
      <w:r>
        <w:rPr>
          <w:lang w:val="id-ID"/>
        </w:rPr>
        <w:t>s umum daerah</w:t>
      </w:r>
      <w:r w:rsidR="007304F3" w:rsidRPr="000A6863">
        <w:rPr>
          <w:lang w:val="id-ID"/>
        </w:rPr>
        <w:t>.</w:t>
      </w:r>
    </w:p>
    <w:p w:rsidR="00E96945" w:rsidRPr="000A6863" w:rsidRDefault="00E96945" w:rsidP="00DF3E9C">
      <w:pPr>
        <w:pStyle w:val="Style"/>
        <w:numPr>
          <w:ilvl w:val="0"/>
          <w:numId w:val="22"/>
        </w:numPr>
        <w:tabs>
          <w:tab w:val="clear" w:pos="2640"/>
        </w:tabs>
        <w:spacing w:line="360" w:lineRule="auto"/>
        <w:ind w:left="2268" w:hanging="283"/>
        <w:jc w:val="both"/>
        <w:rPr>
          <w:lang w:val="id-ID"/>
        </w:rPr>
      </w:pPr>
      <w:r w:rsidRPr="000A6863">
        <w:rPr>
          <w:lang w:val="id-ID"/>
        </w:rPr>
        <w:t xml:space="preserve">Bendahara penerimaan mencatat penyetoran ke kas umum daerah </w:t>
      </w:r>
      <w:r w:rsidR="007304F3" w:rsidRPr="000A6863">
        <w:rPr>
          <w:lang w:val="id-ID"/>
        </w:rPr>
        <w:t xml:space="preserve">tersebut </w:t>
      </w:r>
      <w:r w:rsidRPr="000A6863">
        <w:rPr>
          <w:lang w:val="id-ID"/>
        </w:rPr>
        <w:t>pada buku penerimaan dan penyetoran bendahara penerimaan pada bagian penyetoran kolom Tanggal, No. STS dan Jumlah Penyetoran.</w:t>
      </w:r>
    </w:p>
    <w:p w:rsidR="00E96945" w:rsidRPr="000A6863" w:rsidRDefault="00E96945" w:rsidP="00DF3E9C">
      <w:pPr>
        <w:pStyle w:val="Style"/>
        <w:numPr>
          <w:ilvl w:val="0"/>
          <w:numId w:val="22"/>
        </w:numPr>
        <w:tabs>
          <w:tab w:val="clear" w:pos="2640"/>
        </w:tabs>
        <w:spacing w:line="360" w:lineRule="auto"/>
        <w:ind w:left="2268" w:hanging="283"/>
        <w:jc w:val="both"/>
        <w:rPr>
          <w:lang w:val="id-ID"/>
        </w:rPr>
      </w:pPr>
      <w:r w:rsidRPr="000A6863">
        <w:rPr>
          <w:lang w:val="id-ID"/>
        </w:rPr>
        <w:t xml:space="preserve">Selain pembukuan pada Buku Penerimaan dan Penyetoran Bendahara Penerimaan, bendahara </w:t>
      </w:r>
      <w:r w:rsidR="003C0D0B" w:rsidRPr="000A6863">
        <w:rPr>
          <w:lang w:val="id-ID"/>
        </w:rPr>
        <w:t>penerimaan mengisi register STS dan buku pembantu rincian obyek pendapatan.</w:t>
      </w:r>
    </w:p>
    <w:p w:rsidR="00E96945" w:rsidRPr="000A6863" w:rsidRDefault="003C0D0B" w:rsidP="00DF3E9C">
      <w:pPr>
        <w:pStyle w:val="Style"/>
        <w:numPr>
          <w:ilvl w:val="0"/>
          <w:numId w:val="46"/>
        </w:numPr>
        <w:spacing w:line="360" w:lineRule="auto"/>
        <w:ind w:left="1701" w:hanging="283"/>
        <w:jc w:val="both"/>
        <w:rPr>
          <w:lang w:val="id-ID"/>
        </w:rPr>
      </w:pPr>
      <w:r w:rsidRPr="000A6863">
        <w:rPr>
          <w:lang w:val="id-ID"/>
        </w:rPr>
        <w:t xml:space="preserve">Prosedur </w:t>
      </w:r>
      <w:r w:rsidR="00E96945" w:rsidRPr="00DF3E9C">
        <w:rPr>
          <w:bCs/>
          <w:lang w:val="id-ID"/>
        </w:rPr>
        <w:t>Pembukuan</w:t>
      </w:r>
      <w:r w:rsidR="00E96945" w:rsidRPr="000A6863">
        <w:rPr>
          <w:lang w:val="id-ID"/>
        </w:rPr>
        <w:t xml:space="preserve"> atas Pendapatan Melalui Rekening Bank Bendahara Penerimaan</w:t>
      </w:r>
    </w:p>
    <w:p w:rsidR="003C0D0B" w:rsidRPr="000A6863" w:rsidRDefault="0013547C" w:rsidP="00DF3E9C">
      <w:pPr>
        <w:pStyle w:val="Style"/>
        <w:numPr>
          <w:ilvl w:val="0"/>
          <w:numId w:val="23"/>
        </w:numPr>
        <w:spacing w:line="360" w:lineRule="auto"/>
        <w:ind w:left="1985" w:hanging="284"/>
        <w:jc w:val="both"/>
        <w:rPr>
          <w:lang w:val="id-ID"/>
        </w:rPr>
      </w:pPr>
      <w:r>
        <w:t>P</w:t>
      </w:r>
      <w:r w:rsidR="003C0D0B" w:rsidRPr="000A6863">
        <w:rPr>
          <w:lang w:val="id-ID"/>
        </w:rPr>
        <w:t>encatatan dilakukan saat bendahara penerimaan menerima informasi/nota kredit</w:t>
      </w:r>
      <w:r>
        <w:t xml:space="preserve"> dan bukti lainnya yang dipersamakan </w:t>
      </w:r>
      <w:r w:rsidR="003C0D0B" w:rsidRPr="000A6863">
        <w:rPr>
          <w:lang w:val="id-ID"/>
        </w:rPr>
        <w:t>dari Bank</w:t>
      </w:r>
      <w:r>
        <w:t xml:space="preserve"> </w:t>
      </w:r>
      <w:r w:rsidR="003C0D0B" w:rsidRPr="000A6863">
        <w:rPr>
          <w:lang w:val="id-ID"/>
        </w:rPr>
        <w:t>mengenai adanya penerimaan pendapatan pada rekening bendahara penerimaan.</w:t>
      </w:r>
    </w:p>
    <w:p w:rsidR="003C0D0B" w:rsidRPr="000A6863" w:rsidRDefault="003C0D0B" w:rsidP="00DF3E9C">
      <w:pPr>
        <w:pStyle w:val="Style"/>
        <w:numPr>
          <w:ilvl w:val="0"/>
          <w:numId w:val="23"/>
        </w:numPr>
        <w:spacing w:line="360" w:lineRule="auto"/>
        <w:ind w:left="1985" w:hanging="284"/>
        <w:jc w:val="both"/>
        <w:rPr>
          <w:lang w:val="id-ID"/>
        </w:rPr>
      </w:pPr>
      <w:r w:rsidRPr="000A6863">
        <w:rPr>
          <w:lang w:val="id-ID"/>
        </w:rPr>
        <w:t>Pencatatan dilakukan pada buku penerimaan dan penyetoran bendahara penerimaan pada saat penerimaan dan pada saat penyetorannya ke rekening kas umum daerah</w:t>
      </w:r>
      <w:r w:rsidR="0013547C" w:rsidRPr="00DF3E9C">
        <w:rPr>
          <w:lang w:val="id-ID"/>
        </w:rPr>
        <w:t>.</w:t>
      </w:r>
    </w:p>
    <w:p w:rsidR="00E96945" w:rsidRPr="000A6863" w:rsidRDefault="00E96945" w:rsidP="00DF3E9C">
      <w:pPr>
        <w:pStyle w:val="Style"/>
        <w:numPr>
          <w:ilvl w:val="0"/>
          <w:numId w:val="23"/>
        </w:numPr>
        <w:spacing w:line="360" w:lineRule="auto"/>
        <w:ind w:left="1985" w:hanging="284"/>
        <w:jc w:val="both"/>
        <w:rPr>
          <w:lang w:val="id-ID"/>
        </w:rPr>
      </w:pPr>
      <w:r w:rsidRPr="000A6863">
        <w:rPr>
          <w:lang w:val="id-ID"/>
        </w:rPr>
        <w:t>Langkah-langkah dalam membukukan penerimaan yang diterima di rekening bank bendahara penerimaan adalah sebagai berikut:</w:t>
      </w:r>
    </w:p>
    <w:p w:rsidR="00E96945" w:rsidRPr="000A6863" w:rsidRDefault="00E96945" w:rsidP="00DF3E9C">
      <w:pPr>
        <w:pStyle w:val="Style"/>
        <w:numPr>
          <w:ilvl w:val="0"/>
          <w:numId w:val="47"/>
        </w:numPr>
        <w:tabs>
          <w:tab w:val="clear" w:pos="2640"/>
        </w:tabs>
        <w:spacing w:line="360" w:lineRule="auto"/>
        <w:ind w:left="2268" w:hanging="283"/>
        <w:jc w:val="both"/>
        <w:rPr>
          <w:lang w:val="id-ID"/>
        </w:rPr>
      </w:pPr>
      <w:r w:rsidRPr="000A6863">
        <w:rPr>
          <w:lang w:val="id-ID"/>
        </w:rPr>
        <w:t xml:space="preserve">Bendahara penerimaan menerima </w:t>
      </w:r>
      <w:r w:rsidR="002E5D3E" w:rsidRPr="000A6863">
        <w:rPr>
          <w:lang w:val="id-ID"/>
        </w:rPr>
        <w:t>informasi/nota kredit</w:t>
      </w:r>
      <w:r w:rsidR="0013547C">
        <w:t xml:space="preserve"> dan bukti lainnya yang dipersamakan</w:t>
      </w:r>
      <w:r w:rsidR="002E5D3E" w:rsidRPr="000A6863">
        <w:rPr>
          <w:lang w:val="id-ID"/>
        </w:rPr>
        <w:t xml:space="preserve"> dari Bank mengenai adanya penerimaan pendapatan pada rekening bendahara penerimaan;</w:t>
      </w:r>
    </w:p>
    <w:p w:rsidR="00E96945" w:rsidRPr="000A6863" w:rsidRDefault="00E96945" w:rsidP="00DF3E9C">
      <w:pPr>
        <w:pStyle w:val="Style"/>
        <w:numPr>
          <w:ilvl w:val="0"/>
          <w:numId w:val="47"/>
        </w:numPr>
        <w:tabs>
          <w:tab w:val="clear" w:pos="2640"/>
        </w:tabs>
        <w:spacing w:line="360" w:lineRule="auto"/>
        <w:ind w:left="2268" w:hanging="283"/>
        <w:jc w:val="both"/>
        <w:rPr>
          <w:lang w:val="id-ID"/>
        </w:rPr>
      </w:pPr>
      <w:r w:rsidRPr="000A6863">
        <w:rPr>
          <w:lang w:val="id-ID"/>
        </w:rPr>
        <w:t xml:space="preserve">Berdasarkan </w:t>
      </w:r>
      <w:r w:rsidR="0056585F" w:rsidRPr="000A6863">
        <w:rPr>
          <w:lang w:val="id-ID"/>
        </w:rPr>
        <w:t>informasi/nota kredit</w:t>
      </w:r>
      <w:r w:rsidR="0013547C" w:rsidRPr="00DF3E9C">
        <w:rPr>
          <w:lang w:val="id-ID"/>
        </w:rPr>
        <w:t xml:space="preserve"> dan bukti lainnya yang dipersamakan</w:t>
      </w:r>
      <w:r w:rsidR="0056585F" w:rsidRPr="000A6863">
        <w:rPr>
          <w:lang w:val="id-ID"/>
        </w:rPr>
        <w:t xml:space="preserve"> dari Bank </w:t>
      </w:r>
      <w:r w:rsidRPr="000A6863">
        <w:rPr>
          <w:lang w:val="id-ID"/>
        </w:rPr>
        <w:t xml:space="preserve">bendahara penerimaan melakukan rekonsiliasi atas penerimaan tersebut. </w:t>
      </w:r>
    </w:p>
    <w:p w:rsidR="00E96945" w:rsidRPr="000A6863" w:rsidRDefault="00E2036D" w:rsidP="00DF3E9C">
      <w:pPr>
        <w:pStyle w:val="Style"/>
        <w:numPr>
          <w:ilvl w:val="0"/>
          <w:numId w:val="47"/>
        </w:numPr>
        <w:tabs>
          <w:tab w:val="clear" w:pos="2640"/>
        </w:tabs>
        <w:spacing w:line="360" w:lineRule="auto"/>
        <w:ind w:left="2268" w:hanging="283"/>
        <w:jc w:val="both"/>
        <w:rPr>
          <w:lang w:val="id-ID"/>
        </w:rPr>
      </w:pPr>
      <w:r w:rsidRPr="00DF3E9C">
        <w:rPr>
          <w:lang w:val="id-ID"/>
        </w:rPr>
        <w:t>B</w:t>
      </w:r>
      <w:r w:rsidR="00E96945" w:rsidRPr="000A6863">
        <w:rPr>
          <w:lang w:val="id-ID"/>
        </w:rPr>
        <w:t>endahara penerimaan mencatat penerimaan di Buku Penerimaan dan Penyetoran pada bagian penerimaan kolom no</w:t>
      </w:r>
      <w:r w:rsidR="0056585F" w:rsidRPr="00DF3E9C">
        <w:rPr>
          <w:lang w:val="id-ID"/>
        </w:rPr>
        <w:t>mor</w:t>
      </w:r>
      <w:r w:rsidR="00E96945" w:rsidRPr="000A6863">
        <w:rPr>
          <w:lang w:val="id-ID"/>
        </w:rPr>
        <w:t xml:space="preserve"> Bukti, kolom tan</w:t>
      </w:r>
      <w:r>
        <w:rPr>
          <w:lang w:val="id-ID"/>
        </w:rPr>
        <w:t>ggal dan kolom cara pembayaran</w:t>
      </w:r>
      <w:r w:rsidRPr="00DF3E9C">
        <w:rPr>
          <w:lang w:val="id-ID"/>
        </w:rPr>
        <w:t xml:space="preserve"> s</w:t>
      </w:r>
      <w:r w:rsidRPr="000A6863">
        <w:rPr>
          <w:lang w:val="id-ID"/>
        </w:rPr>
        <w:t xml:space="preserve">etelah melakukan </w:t>
      </w:r>
      <w:r w:rsidRPr="00DF3E9C">
        <w:rPr>
          <w:lang w:val="id-ID"/>
        </w:rPr>
        <w:t xml:space="preserve">rekonsiliasi </w:t>
      </w:r>
      <w:r>
        <w:rPr>
          <w:lang w:val="id-ID"/>
        </w:rPr>
        <w:t>dan mengetahui asal penerimaan.</w:t>
      </w:r>
    </w:p>
    <w:p w:rsidR="00E96945" w:rsidRPr="000A6863" w:rsidRDefault="00E2036D" w:rsidP="00DF3E9C">
      <w:pPr>
        <w:pStyle w:val="Style"/>
        <w:numPr>
          <w:ilvl w:val="0"/>
          <w:numId w:val="47"/>
        </w:numPr>
        <w:tabs>
          <w:tab w:val="clear" w:pos="2640"/>
        </w:tabs>
        <w:spacing w:line="360" w:lineRule="auto"/>
        <w:ind w:left="2268" w:hanging="283"/>
        <w:jc w:val="both"/>
        <w:rPr>
          <w:lang w:val="id-ID"/>
        </w:rPr>
      </w:pPr>
      <w:r w:rsidRPr="00DF3E9C">
        <w:rPr>
          <w:lang w:val="id-ID"/>
        </w:rPr>
        <w:t>B</w:t>
      </w:r>
      <w:r w:rsidR="00E96945" w:rsidRPr="000A6863">
        <w:rPr>
          <w:lang w:val="id-ID"/>
        </w:rPr>
        <w:t xml:space="preserve">endahara penerimaan mengisi kolom kode rekening sesuai dengan </w:t>
      </w:r>
      <w:r>
        <w:rPr>
          <w:lang w:val="id-ID"/>
        </w:rPr>
        <w:t>jenis pendapatan yang diterima</w:t>
      </w:r>
      <w:r w:rsidRPr="00DF3E9C">
        <w:rPr>
          <w:lang w:val="id-ID"/>
        </w:rPr>
        <w:t xml:space="preserve">, </w:t>
      </w:r>
      <w:r w:rsidR="00E96945" w:rsidRPr="000A6863">
        <w:rPr>
          <w:lang w:val="id-ID"/>
        </w:rPr>
        <w:t>sesuai dengan jumlah penerimaan yang dit</w:t>
      </w:r>
      <w:r w:rsidRPr="00DF3E9C">
        <w:rPr>
          <w:lang w:val="id-ID"/>
        </w:rPr>
        <w:t>erima</w:t>
      </w:r>
      <w:r w:rsidR="00E96945" w:rsidRPr="000A6863">
        <w:rPr>
          <w:lang w:val="id-ID"/>
        </w:rPr>
        <w:t>.</w:t>
      </w:r>
    </w:p>
    <w:p w:rsidR="00E96945" w:rsidRPr="000A6863" w:rsidRDefault="00E96945" w:rsidP="00DF3E9C">
      <w:pPr>
        <w:pStyle w:val="Style"/>
        <w:numPr>
          <w:ilvl w:val="0"/>
          <w:numId w:val="23"/>
        </w:numPr>
        <w:spacing w:line="360" w:lineRule="auto"/>
        <w:ind w:left="1985" w:hanging="284"/>
        <w:jc w:val="both"/>
        <w:rPr>
          <w:lang w:val="id-ID"/>
        </w:rPr>
      </w:pPr>
      <w:r w:rsidRPr="000A6863">
        <w:rPr>
          <w:lang w:val="id-ID"/>
        </w:rPr>
        <w:lastRenderedPageBreak/>
        <w:t>Langkah-langkah dalam membukukan penyetoran ke rekening kas umum daerah atas penerimaan pendapatan melalui rekening bank bendahara penerimaan adalah sebagai berikut:</w:t>
      </w:r>
    </w:p>
    <w:p w:rsidR="00E96945" w:rsidRPr="000A6863" w:rsidRDefault="00E2036D" w:rsidP="00DF3E9C">
      <w:pPr>
        <w:pStyle w:val="Style"/>
        <w:numPr>
          <w:ilvl w:val="0"/>
          <w:numId w:val="25"/>
        </w:numPr>
        <w:tabs>
          <w:tab w:val="clear" w:pos="2640"/>
        </w:tabs>
        <w:spacing w:line="360" w:lineRule="auto"/>
        <w:ind w:left="2268" w:hanging="283"/>
        <w:jc w:val="both"/>
        <w:rPr>
          <w:lang w:val="id-ID"/>
        </w:rPr>
      </w:pPr>
      <w:r>
        <w:rPr>
          <w:lang w:val="id-ID"/>
        </w:rPr>
        <w:t>Bendahara penerimaan me</w:t>
      </w:r>
      <w:r>
        <w:t>ngisi</w:t>
      </w:r>
      <w:r w:rsidR="00E96945" w:rsidRPr="000A6863">
        <w:rPr>
          <w:lang w:val="id-ID"/>
        </w:rPr>
        <w:t xml:space="preserve"> STS dan melakukan penyetoran pendapatan yang diterimanya dengan cara transfer melalui rekening bank bendahara penerima</w:t>
      </w:r>
      <w:r w:rsidR="0056585F" w:rsidRPr="000A6863">
        <w:rPr>
          <w:lang w:val="id-ID"/>
        </w:rPr>
        <w:t>an ke rekening kas umum daerah</w:t>
      </w:r>
      <w:r>
        <w:t>.</w:t>
      </w:r>
    </w:p>
    <w:p w:rsidR="00E96945" w:rsidRPr="000A6863" w:rsidRDefault="00E96945" w:rsidP="00DF3E9C">
      <w:pPr>
        <w:pStyle w:val="Style"/>
        <w:numPr>
          <w:ilvl w:val="0"/>
          <w:numId w:val="25"/>
        </w:numPr>
        <w:tabs>
          <w:tab w:val="clear" w:pos="2640"/>
        </w:tabs>
        <w:spacing w:line="360" w:lineRule="auto"/>
        <w:ind w:left="2268" w:hanging="283"/>
        <w:jc w:val="both"/>
        <w:rPr>
          <w:lang w:val="id-ID"/>
        </w:rPr>
      </w:pPr>
      <w:r w:rsidRPr="000A6863">
        <w:rPr>
          <w:lang w:val="id-ID"/>
        </w:rPr>
        <w:t>Bendahara penerimaan mencatat penyetoran ke kas umum daerah pada buku penerimaan dan penyetoran bendahara penerimaan pada bagian penyetoran pada kolom Tanggal, No. STS dan Jumlah Penyetoran.</w:t>
      </w:r>
    </w:p>
    <w:p w:rsidR="00E96945" w:rsidRPr="000A6863" w:rsidRDefault="00E2036D" w:rsidP="00DF3E9C">
      <w:pPr>
        <w:pStyle w:val="Style"/>
        <w:numPr>
          <w:ilvl w:val="0"/>
          <w:numId w:val="25"/>
        </w:numPr>
        <w:tabs>
          <w:tab w:val="clear" w:pos="2640"/>
        </w:tabs>
        <w:spacing w:line="360" w:lineRule="auto"/>
        <w:ind w:left="2268" w:hanging="283"/>
        <w:jc w:val="both"/>
        <w:rPr>
          <w:lang w:val="id-ID"/>
        </w:rPr>
      </w:pPr>
      <w:r w:rsidRPr="00DF3E9C">
        <w:rPr>
          <w:lang w:val="id-ID"/>
        </w:rPr>
        <w:t>B</w:t>
      </w:r>
      <w:r w:rsidR="00E96945" w:rsidRPr="000A6863">
        <w:rPr>
          <w:lang w:val="id-ID"/>
        </w:rPr>
        <w:t>endahara penerimaan mengisi register STS</w:t>
      </w:r>
      <w:r w:rsidR="0056585F" w:rsidRPr="00DF3E9C">
        <w:rPr>
          <w:lang w:val="id-ID"/>
        </w:rPr>
        <w:t xml:space="preserve"> dan buku pembantu rincian obyek pendapatan</w:t>
      </w:r>
      <w:r w:rsidRPr="00DF3E9C">
        <w:rPr>
          <w:lang w:val="id-ID"/>
        </w:rPr>
        <w:t>.</w:t>
      </w:r>
    </w:p>
    <w:p w:rsidR="00E96945" w:rsidRPr="000A6863" w:rsidRDefault="00E96945" w:rsidP="00DF3E9C">
      <w:pPr>
        <w:pStyle w:val="Style"/>
        <w:numPr>
          <w:ilvl w:val="0"/>
          <w:numId w:val="46"/>
        </w:numPr>
        <w:spacing w:line="360" w:lineRule="auto"/>
        <w:ind w:left="1701" w:hanging="283"/>
        <w:jc w:val="both"/>
        <w:rPr>
          <w:bCs/>
          <w:lang w:val="id-ID"/>
        </w:rPr>
      </w:pPr>
      <w:r w:rsidRPr="000A6863">
        <w:rPr>
          <w:bCs/>
          <w:lang w:val="id-ID"/>
        </w:rPr>
        <w:t xml:space="preserve">Pembukuan atas </w:t>
      </w:r>
      <w:r w:rsidRPr="000A6863">
        <w:rPr>
          <w:lang w:val="id-ID"/>
        </w:rPr>
        <w:t>Pendapatan</w:t>
      </w:r>
      <w:r w:rsidRPr="000A6863">
        <w:rPr>
          <w:bCs/>
          <w:lang w:val="id-ID"/>
        </w:rPr>
        <w:t xml:space="preserve"> Melalui </w:t>
      </w:r>
      <w:r w:rsidRPr="00DF3E9C">
        <w:rPr>
          <w:lang w:val="id-ID"/>
        </w:rPr>
        <w:t>Rekening</w:t>
      </w:r>
      <w:r w:rsidRPr="000A6863">
        <w:rPr>
          <w:bCs/>
          <w:lang w:val="id-ID"/>
        </w:rPr>
        <w:t xml:space="preserve"> Kas Umum Daerah</w:t>
      </w:r>
    </w:p>
    <w:p w:rsidR="0056585F" w:rsidRPr="000A6863" w:rsidRDefault="00E96945" w:rsidP="00DF3E9C">
      <w:pPr>
        <w:pStyle w:val="Style"/>
        <w:numPr>
          <w:ilvl w:val="0"/>
          <w:numId w:val="26"/>
        </w:numPr>
        <w:spacing w:line="360" w:lineRule="auto"/>
        <w:ind w:left="1985" w:hanging="284"/>
        <w:jc w:val="both"/>
        <w:rPr>
          <w:lang w:val="id-ID"/>
        </w:rPr>
      </w:pPr>
      <w:r w:rsidRPr="000A6863">
        <w:rPr>
          <w:lang w:val="id-ID"/>
        </w:rPr>
        <w:t>Wajib pajak/wajib retribusi dapat melakukan pembayaran secara langsung melalui rekening kas umum daerah</w:t>
      </w:r>
      <w:r w:rsidR="0013547C">
        <w:t>.</w:t>
      </w:r>
    </w:p>
    <w:p w:rsidR="00E96945" w:rsidRPr="000A6863" w:rsidRDefault="00E96945" w:rsidP="00DF3E9C">
      <w:pPr>
        <w:pStyle w:val="Style"/>
        <w:numPr>
          <w:ilvl w:val="0"/>
          <w:numId w:val="26"/>
        </w:numPr>
        <w:spacing w:line="360" w:lineRule="auto"/>
        <w:ind w:left="1985" w:hanging="284"/>
        <w:jc w:val="both"/>
        <w:rPr>
          <w:lang w:val="id-ID"/>
        </w:rPr>
      </w:pPr>
      <w:r w:rsidRPr="000A6863">
        <w:rPr>
          <w:lang w:val="id-ID"/>
        </w:rPr>
        <w:t xml:space="preserve">Pencatatan dilakukan saat bendahara penerimaan menerima </w:t>
      </w:r>
      <w:r w:rsidR="0056585F" w:rsidRPr="000A6863">
        <w:t>slip setoran/bukti lain yang sah dari wajib pajak/wajib retribusi</w:t>
      </w:r>
      <w:r w:rsidRPr="000A6863">
        <w:rPr>
          <w:lang w:val="id-ID"/>
        </w:rPr>
        <w:t>.</w:t>
      </w:r>
    </w:p>
    <w:p w:rsidR="00E96945" w:rsidRPr="000A6863" w:rsidRDefault="00E96945" w:rsidP="00DF3E9C">
      <w:pPr>
        <w:pStyle w:val="Style"/>
        <w:numPr>
          <w:ilvl w:val="0"/>
          <w:numId w:val="26"/>
        </w:numPr>
        <w:spacing w:line="360" w:lineRule="auto"/>
        <w:ind w:left="1985" w:hanging="284"/>
        <w:jc w:val="both"/>
        <w:rPr>
          <w:lang w:val="id-ID"/>
        </w:rPr>
      </w:pPr>
      <w:r w:rsidRPr="000A6863">
        <w:rPr>
          <w:lang w:val="id-ID"/>
        </w:rPr>
        <w:t>Pencatatan dilakukan pada Buku Penerimaan dan Penyetoran Bendahara Penerimaan.</w:t>
      </w:r>
    </w:p>
    <w:p w:rsidR="00E96945" w:rsidRPr="000A6863" w:rsidRDefault="00E96945" w:rsidP="00DF3E9C">
      <w:pPr>
        <w:pStyle w:val="Style"/>
        <w:numPr>
          <w:ilvl w:val="0"/>
          <w:numId w:val="26"/>
        </w:numPr>
        <w:spacing w:line="360" w:lineRule="auto"/>
        <w:ind w:left="1985" w:hanging="284"/>
        <w:jc w:val="both"/>
        <w:rPr>
          <w:lang w:val="id-ID"/>
        </w:rPr>
      </w:pPr>
      <w:r w:rsidRPr="000A6863">
        <w:rPr>
          <w:lang w:val="id-ID"/>
        </w:rPr>
        <w:t>Langkah-langkah dalam membukukan penerimaan yang diterima langsung di rekening bank Kas Umum Daerah adalah sebagai berikut:</w:t>
      </w:r>
    </w:p>
    <w:p w:rsidR="00E96945" w:rsidRPr="000A6863" w:rsidRDefault="00E96945" w:rsidP="001946B9">
      <w:pPr>
        <w:pStyle w:val="Style"/>
        <w:numPr>
          <w:ilvl w:val="0"/>
          <w:numId w:val="27"/>
        </w:numPr>
        <w:tabs>
          <w:tab w:val="clear" w:pos="2640"/>
        </w:tabs>
        <w:spacing w:line="360" w:lineRule="auto"/>
        <w:ind w:left="2269" w:hanging="284"/>
        <w:jc w:val="both"/>
        <w:rPr>
          <w:lang w:val="id-ID"/>
        </w:rPr>
      </w:pPr>
      <w:r w:rsidRPr="000A6863">
        <w:rPr>
          <w:lang w:val="id-ID"/>
        </w:rPr>
        <w:t>Bendahara penerimaan menerima slip setoran/bukti lain yang sah dari wajib pajak/retribusi atas pembayaran yang mereka lakukan ke kas umum daerah.</w:t>
      </w:r>
    </w:p>
    <w:p w:rsidR="00E96945" w:rsidRPr="000A6863" w:rsidRDefault="00E2036D" w:rsidP="0078669D">
      <w:pPr>
        <w:pStyle w:val="Style"/>
        <w:numPr>
          <w:ilvl w:val="0"/>
          <w:numId w:val="27"/>
        </w:numPr>
        <w:tabs>
          <w:tab w:val="clear" w:pos="2640"/>
        </w:tabs>
        <w:spacing w:line="360" w:lineRule="auto"/>
        <w:ind w:left="2268" w:hanging="283"/>
        <w:jc w:val="both"/>
        <w:rPr>
          <w:lang w:val="id-ID"/>
        </w:rPr>
      </w:pPr>
      <w:r>
        <w:t>B</w:t>
      </w:r>
      <w:r w:rsidR="00E96945" w:rsidRPr="000A6863">
        <w:rPr>
          <w:lang w:val="id-ID"/>
        </w:rPr>
        <w:t>endahara penerimaan mencatat penerimaan pada Buku Penerimaan dan Penyetoran pada bagian penerimaan</w:t>
      </w:r>
      <w:r>
        <w:t xml:space="preserve"> b</w:t>
      </w:r>
      <w:r w:rsidRPr="000A6863">
        <w:rPr>
          <w:lang w:val="id-ID"/>
        </w:rPr>
        <w:t>erdasa</w:t>
      </w:r>
      <w:r>
        <w:rPr>
          <w:lang w:val="id-ID"/>
        </w:rPr>
        <w:t>rkan slip setoran/bukti lainnya</w:t>
      </w:r>
      <w:r w:rsidR="00E96945" w:rsidRPr="000A6863">
        <w:rPr>
          <w:lang w:val="id-ID"/>
        </w:rPr>
        <w:t>.</w:t>
      </w:r>
    </w:p>
    <w:p w:rsidR="00E96945" w:rsidRPr="000A6863" w:rsidRDefault="00E2036D" w:rsidP="0078669D">
      <w:pPr>
        <w:pStyle w:val="Style"/>
        <w:numPr>
          <w:ilvl w:val="0"/>
          <w:numId w:val="27"/>
        </w:numPr>
        <w:tabs>
          <w:tab w:val="clear" w:pos="2640"/>
        </w:tabs>
        <w:spacing w:line="360" w:lineRule="auto"/>
        <w:ind w:left="2268" w:hanging="283"/>
        <w:jc w:val="both"/>
        <w:rPr>
          <w:lang w:val="id-ID"/>
        </w:rPr>
      </w:pPr>
      <w:r>
        <w:t>B</w:t>
      </w:r>
      <w:r w:rsidR="00E96945" w:rsidRPr="000A6863">
        <w:rPr>
          <w:lang w:val="id-ID"/>
        </w:rPr>
        <w:t>endahara penerimaan juga mencatat penyetoran pada Buku Penerimaan dan Penyetoran pada bagian penyetoran</w:t>
      </w:r>
      <w:r w:rsidRPr="00E2036D">
        <w:t xml:space="preserve"> </w:t>
      </w:r>
      <w:r>
        <w:t>b</w:t>
      </w:r>
      <w:r w:rsidRPr="000A6863">
        <w:rPr>
          <w:lang w:val="id-ID"/>
        </w:rPr>
        <w:t>erdasa</w:t>
      </w:r>
      <w:r>
        <w:rPr>
          <w:lang w:val="id-ID"/>
        </w:rPr>
        <w:t>rkan slip setoran/bukti lainnya</w:t>
      </w:r>
      <w:r w:rsidR="00E96945" w:rsidRPr="000A6863">
        <w:rPr>
          <w:lang w:val="id-ID"/>
        </w:rPr>
        <w:t>.</w:t>
      </w:r>
    </w:p>
    <w:p w:rsidR="0056585F" w:rsidRPr="000A6863" w:rsidRDefault="00E2036D" w:rsidP="0078669D">
      <w:pPr>
        <w:pStyle w:val="Style"/>
        <w:numPr>
          <w:ilvl w:val="0"/>
          <w:numId w:val="27"/>
        </w:numPr>
        <w:tabs>
          <w:tab w:val="clear" w:pos="2640"/>
        </w:tabs>
        <w:spacing w:line="360" w:lineRule="auto"/>
        <w:ind w:left="2268" w:hanging="283"/>
        <w:jc w:val="both"/>
        <w:rPr>
          <w:lang w:val="id-ID"/>
        </w:rPr>
      </w:pPr>
      <w:r>
        <w:t>B</w:t>
      </w:r>
      <w:r w:rsidR="0056585F" w:rsidRPr="000A6863">
        <w:t>endahara penerimaan mengisi register STS dan buku pembantu rincian obyek pendapatan.</w:t>
      </w:r>
    </w:p>
    <w:p w:rsidR="00E96945" w:rsidRPr="000A6863" w:rsidRDefault="00E96945" w:rsidP="00DF3E9C">
      <w:pPr>
        <w:pStyle w:val="Style"/>
        <w:spacing w:line="360" w:lineRule="auto"/>
        <w:ind w:left="360"/>
        <w:jc w:val="both"/>
        <w:rPr>
          <w:bCs/>
          <w:lang w:val="id-ID"/>
        </w:rPr>
      </w:pPr>
    </w:p>
    <w:p w:rsidR="00E96945" w:rsidRPr="000A6863" w:rsidRDefault="00E96945" w:rsidP="009A3DF7">
      <w:pPr>
        <w:pStyle w:val="Style"/>
        <w:numPr>
          <w:ilvl w:val="0"/>
          <w:numId w:val="19"/>
        </w:numPr>
        <w:spacing w:line="360" w:lineRule="auto"/>
        <w:ind w:left="1418" w:hanging="284"/>
        <w:jc w:val="both"/>
        <w:rPr>
          <w:bCs/>
          <w:lang w:val="id-ID"/>
        </w:rPr>
      </w:pPr>
      <w:r w:rsidRPr="000A6863">
        <w:rPr>
          <w:bCs/>
          <w:lang w:val="id-ID"/>
        </w:rPr>
        <w:t>PERTANGGUNGJAWABAN DAN PENYAMPAIANNYA</w:t>
      </w:r>
    </w:p>
    <w:p w:rsidR="00E96945" w:rsidRPr="000A6863" w:rsidRDefault="00E96945" w:rsidP="009A3DF7">
      <w:pPr>
        <w:pStyle w:val="Style"/>
        <w:numPr>
          <w:ilvl w:val="0"/>
          <w:numId w:val="15"/>
        </w:numPr>
        <w:tabs>
          <w:tab w:val="clear" w:pos="1854"/>
        </w:tabs>
        <w:spacing w:line="360" w:lineRule="auto"/>
        <w:ind w:left="1701" w:hanging="283"/>
        <w:jc w:val="both"/>
        <w:rPr>
          <w:bCs/>
          <w:lang w:val="id-ID"/>
        </w:rPr>
      </w:pPr>
      <w:r w:rsidRPr="000A6863">
        <w:rPr>
          <w:bCs/>
          <w:lang w:val="id-ID"/>
        </w:rPr>
        <w:t>Pertanggungjawaban Administratif</w:t>
      </w:r>
    </w:p>
    <w:p w:rsidR="00E96945" w:rsidRPr="000A6863" w:rsidRDefault="00E96945" w:rsidP="001946B9">
      <w:pPr>
        <w:pStyle w:val="Style"/>
        <w:numPr>
          <w:ilvl w:val="0"/>
          <w:numId w:val="28"/>
        </w:numPr>
        <w:spacing w:line="340" w:lineRule="exact"/>
        <w:ind w:left="1985" w:hanging="284"/>
        <w:jc w:val="both"/>
        <w:rPr>
          <w:lang w:val="id-ID"/>
        </w:rPr>
      </w:pPr>
      <w:r w:rsidRPr="000A6863">
        <w:rPr>
          <w:lang w:val="id-ID"/>
        </w:rPr>
        <w:t>Bendahara pener</w:t>
      </w:r>
      <w:r w:rsidR="00243386" w:rsidRPr="000A6863">
        <w:rPr>
          <w:lang w:val="id-ID"/>
        </w:rPr>
        <w:t>imaan SKPD wajib mempertanggung</w:t>
      </w:r>
      <w:r w:rsidRPr="000A6863">
        <w:rPr>
          <w:lang w:val="id-ID"/>
        </w:rPr>
        <w:t>jawabkan pengelolaan uang yang menjadi tanggung</w:t>
      </w:r>
      <w:r w:rsidR="00243386" w:rsidRPr="000A6863">
        <w:t xml:space="preserve"> </w:t>
      </w:r>
      <w:r w:rsidRPr="000A6863">
        <w:rPr>
          <w:lang w:val="id-ID"/>
        </w:rPr>
        <w:t>jawabnya secara administratif kepada Pengguna Anggaran melalui PPK SK</w:t>
      </w:r>
      <w:r w:rsidR="00243386" w:rsidRPr="000A6863">
        <w:rPr>
          <w:lang w:val="id-ID"/>
        </w:rPr>
        <w:t xml:space="preserve">PD paling lambat pada tanggal </w:t>
      </w:r>
      <w:r w:rsidR="002F4C6E">
        <w:t>10 (sepuluh)</w:t>
      </w:r>
      <w:r w:rsidRPr="000A6863">
        <w:rPr>
          <w:lang w:val="id-ID"/>
        </w:rPr>
        <w:t xml:space="preserve"> bulan berikutnya.</w:t>
      </w:r>
    </w:p>
    <w:p w:rsidR="00243386" w:rsidRPr="000A6863" w:rsidRDefault="00E96945" w:rsidP="001946B9">
      <w:pPr>
        <w:pStyle w:val="Style"/>
        <w:numPr>
          <w:ilvl w:val="0"/>
          <w:numId w:val="28"/>
        </w:numPr>
        <w:spacing w:line="340" w:lineRule="exact"/>
        <w:ind w:left="1985" w:hanging="284"/>
        <w:jc w:val="both"/>
        <w:rPr>
          <w:lang w:val="id-ID"/>
        </w:rPr>
      </w:pPr>
      <w:r w:rsidRPr="000A6863">
        <w:rPr>
          <w:lang w:val="id-ID"/>
        </w:rPr>
        <w:t xml:space="preserve">Laporan pertanggungjawaban (LPJ) bendahara penerimaan merupakan penggabungan dengan LPJ bendahara penerimaan pembantu dan memuat informasi tentang rekapitulasi penerimaan, penyetoran dan saldo kas yang ada di bendahara. </w:t>
      </w:r>
    </w:p>
    <w:p w:rsidR="00E96945" w:rsidRPr="000A6863" w:rsidRDefault="002F4C6E" w:rsidP="009A3DF7">
      <w:pPr>
        <w:pStyle w:val="Style"/>
        <w:numPr>
          <w:ilvl w:val="0"/>
          <w:numId w:val="28"/>
        </w:numPr>
        <w:spacing w:line="360" w:lineRule="auto"/>
        <w:ind w:left="1985" w:hanging="284"/>
        <w:jc w:val="both"/>
        <w:rPr>
          <w:lang w:val="id-ID"/>
        </w:rPr>
      </w:pPr>
      <w:r>
        <w:rPr>
          <w:lang w:val="id-ID"/>
        </w:rPr>
        <w:lastRenderedPageBreak/>
        <w:t xml:space="preserve">LPJ </w:t>
      </w:r>
      <w:r w:rsidR="00E96945" w:rsidRPr="000A6863">
        <w:rPr>
          <w:lang w:val="id-ID"/>
        </w:rPr>
        <w:t>dilampiri dengan:</w:t>
      </w:r>
    </w:p>
    <w:p w:rsidR="00E96945" w:rsidRPr="000A6863" w:rsidRDefault="00E96945" w:rsidP="009A3DF7">
      <w:pPr>
        <w:pStyle w:val="Style"/>
        <w:numPr>
          <w:ilvl w:val="1"/>
          <w:numId w:val="14"/>
        </w:numPr>
        <w:tabs>
          <w:tab w:val="clear" w:pos="1044"/>
        </w:tabs>
        <w:spacing w:line="360" w:lineRule="auto"/>
        <w:ind w:left="2268" w:hanging="283"/>
        <w:jc w:val="both"/>
        <w:rPr>
          <w:lang w:val="id-ID"/>
        </w:rPr>
      </w:pPr>
      <w:r w:rsidRPr="000A6863">
        <w:rPr>
          <w:lang w:val="id-ID"/>
        </w:rPr>
        <w:t>Buku Penerimaan dan Penyetoran yang telah ditutup pada akhir bulan berkenaan</w:t>
      </w:r>
    </w:p>
    <w:p w:rsidR="00E96945" w:rsidRPr="000A6863" w:rsidRDefault="00E96945" w:rsidP="009A3DF7">
      <w:pPr>
        <w:pStyle w:val="Style"/>
        <w:numPr>
          <w:ilvl w:val="1"/>
          <w:numId w:val="14"/>
        </w:numPr>
        <w:tabs>
          <w:tab w:val="clear" w:pos="1044"/>
        </w:tabs>
        <w:spacing w:line="360" w:lineRule="auto"/>
        <w:ind w:left="2268" w:hanging="283"/>
        <w:jc w:val="both"/>
        <w:rPr>
          <w:bCs/>
          <w:lang w:val="id-ID"/>
        </w:rPr>
      </w:pPr>
      <w:r w:rsidRPr="000A6863">
        <w:rPr>
          <w:lang w:val="id-ID"/>
        </w:rPr>
        <w:t>Register STS</w:t>
      </w:r>
    </w:p>
    <w:p w:rsidR="00E96945" w:rsidRPr="000A6863" w:rsidRDefault="00E96945" w:rsidP="009A3DF7">
      <w:pPr>
        <w:pStyle w:val="Style"/>
        <w:numPr>
          <w:ilvl w:val="1"/>
          <w:numId w:val="14"/>
        </w:numPr>
        <w:tabs>
          <w:tab w:val="clear" w:pos="1044"/>
        </w:tabs>
        <w:spacing w:line="360" w:lineRule="auto"/>
        <w:ind w:left="2268" w:hanging="283"/>
        <w:jc w:val="both"/>
        <w:rPr>
          <w:bCs/>
          <w:lang w:val="id-ID"/>
        </w:rPr>
      </w:pPr>
      <w:r w:rsidRPr="000A6863">
        <w:rPr>
          <w:lang w:val="id-ID"/>
        </w:rPr>
        <w:t>Bukti penerimaan</w:t>
      </w:r>
      <w:r w:rsidR="002F4C6E">
        <w:t xml:space="preserve"> dan penyetoran</w:t>
      </w:r>
      <w:r w:rsidRPr="000A6863">
        <w:rPr>
          <w:lang w:val="id-ID"/>
        </w:rPr>
        <w:t xml:space="preserve"> yang sah dan lengkap</w:t>
      </w:r>
    </w:p>
    <w:p w:rsidR="00E96945" w:rsidRPr="000A6863" w:rsidRDefault="00E96945" w:rsidP="009A3DF7">
      <w:pPr>
        <w:pStyle w:val="Style"/>
        <w:numPr>
          <w:ilvl w:val="1"/>
          <w:numId w:val="14"/>
        </w:numPr>
        <w:tabs>
          <w:tab w:val="clear" w:pos="1044"/>
        </w:tabs>
        <w:spacing w:line="360" w:lineRule="auto"/>
        <w:ind w:left="2268" w:hanging="283"/>
        <w:jc w:val="both"/>
        <w:rPr>
          <w:bCs/>
          <w:lang w:val="id-ID"/>
        </w:rPr>
      </w:pPr>
      <w:r w:rsidRPr="000A6863">
        <w:rPr>
          <w:lang w:val="id-ID"/>
        </w:rPr>
        <w:t>Pertanggungjawaban bendahara penerimaan pembantu</w:t>
      </w:r>
    </w:p>
    <w:p w:rsidR="00243386" w:rsidRPr="000A6863" w:rsidRDefault="00243386" w:rsidP="009A3DF7">
      <w:pPr>
        <w:pStyle w:val="Style"/>
        <w:numPr>
          <w:ilvl w:val="1"/>
          <w:numId w:val="14"/>
        </w:numPr>
        <w:tabs>
          <w:tab w:val="clear" w:pos="1044"/>
        </w:tabs>
        <w:spacing w:line="360" w:lineRule="auto"/>
        <w:ind w:left="2268" w:hanging="283"/>
        <w:jc w:val="both"/>
        <w:rPr>
          <w:bCs/>
          <w:lang w:val="id-ID"/>
        </w:rPr>
      </w:pPr>
      <w:r w:rsidRPr="000A6863">
        <w:t>Khusu</w:t>
      </w:r>
      <w:r w:rsidR="00514F44" w:rsidRPr="000A6863">
        <w:t>s</w:t>
      </w:r>
      <w:r w:rsidRPr="000A6863">
        <w:t xml:space="preserve"> untuk bendahara penerimaan yang menerima penyetoran dari pihak ketiga </w:t>
      </w:r>
      <w:r w:rsidR="0050560D" w:rsidRPr="000A6863">
        <w:t>lewat rekening bendahara penerimaan maka LPJ dilampiri dengan rekening Koran bendahara penerimaan</w:t>
      </w:r>
      <w:r w:rsidR="002F4C6E">
        <w:t>.</w:t>
      </w:r>
    </w:p>
    <w:p w:rsidR="00E96945" w:rsidRPr="000A6863" w:rsidRDefault="00E96945" w:rsidP="009A3DF7">
      <w:pPr>
        <w:pStyle w:val="Style"/>
        <w:numPr>
          <w:ilvl w:val="0"/>
          <w:numId w:val="28"/>
        </w:numPr>
        <w:spacing w:line="360" w:lineRule="auto"/>
        <w:ind w:left="1985" w:hanging="284"/>
        <w:jc w:val="both"/>
        <w:rPr>
          <w:lang w:val="id-ID"/>
        </w:rPr>
      </w:pPr>
      <w:r w:rsidRPr="000A6863">
        <w:rPr>
          <w:lang w:val="id-ID"/>
        </w:rPr>
        <w:t>Langkah-langkah pen</w:t>
      </w:r>
      <w:r w:rsidR="0050560D" w:rsidRPr="000A6863">
        <w:rPr>
          <w:lang w:val="id-ID"/>
        </w:rPr>
        <w:t>yusunan dan penyampaian pertang</w:t>
      </w:r>
      <w:r w:rsidRPr="000A6863">
        <w:rPr>
          <w:lang w:val="id-ID"/>
        </w:rPr>
        <w:t>gungjawaban bendahara penerimaan SKPD adalah sebagai berikut:</w:t>
      </w:r>
    </w:p>
    <w:p w:rsidR="0050560D" w:rsidRPr="000A6863" w:rsidRDefault="00E96945" w:rsidP="009A3DF7">
      <w:pPr>
        <w:pStyle w:val="Style"/>
        <w:numPr>
          <w:ilvl w:val="0"/>
          <w:numId w:val="3"/>
        </w:numPr>
        <w:tabs>
          <w:tab w:val="clear" w:pos="1080"/>
        </w:tabs>
        <w:spacing w:line="360" w:lineRule="auto"/>
        <w:ind w:left="2268" w:hanging="283"/>
        <w:jc w:val="both"/>
        <w:rPr>
          <w:lang w:val="id-ID"/>
        </w:rPr>
      </w:pPr>
      <w:r w:rsidRPr="000A6863">
        <w:rPr>
          <w:lang w:val="id-ID"/>
        </w:rPr>
        <w:t xml:space="preserve">Bendahara penerimaan </w:t>
      </w:r>
      <w:r w:rsidR="0050560D" w:rsidRPr="000A6863">
        <w:t>pada akhir bulan menutup buku penerimaan dan penyetoran serta buku pembantu lainnya;</w:t>
      </w:r>
    </w:p>
    <w:p w:rsidR="0050560D" w:rsidRPr="000A6863" w:rsidRDefault="0050560D" w:rsidP="009A3DF7">
      <w:pPr>
        <w:pStyle w:val="Style"/>
        <w:numPr>
          <w:ilvl w:val="0"/>
          <w:numId w:val="3"/>
        </w:numPr>
        <w:tabs>
          <w:tab w:val="clear" w:pos="1080"/>
        </w:tabs>
        <w:spacing w:line="360" w:lineRule="auto"/>
        <w:ind w:left="2268" w:hanging="283"/>
        <w:jc w:val="both"/>
        <w:rPr>
          <w:lang w:val="id-ID"/>
        </w:rPr>
      </w:pPr>
      <w:r w:rsidRPr="000A6863">
        <w:t>B</w:t>
      </w:r>
      <w:r w:rsidR="00E96945" w:rsidRPr="000A6863">
        <w:rPr>
          <w:lang w:val="id-ID"/>
        </w:rPr>
        <w:t xml:space="preserve">endahara penerimaan </w:t>
      </w:r>
      <w:r w:rsidRPr="000A6863">
        <w:t>menyiapkan realisasi penrimaan pendapatan yang diterima dan disetor oleh bendahara penerimaan disertai bendahara penerimaan pembantu</w:t>
      </w:r>
    </w:p>
    <w:p w:rsidR="0050560D" w:rsidRPr="000A6863" w:rsidRDefault="00E96945" w:rsidP="009A3DF7">
      <w:pPr>
        <w:pStyle w:val="Style"/>
        <w:numPr>
          <w:ilvl w:val="0"/>
          <w:numId w:val="3"/>
        </w:numPr>
        <w:tabs>
          <w:tab w:val="clear" w:pos="1080"/>
        </w:tabs>
        <w:spacing w:line="360" w:lineRule="auto"/>
        <w:ind w:left="2268" w:hanging="283"/>
        <w:jc w:val="both"/>
        <w:rPr>
          <w:bCs/>
          <w:lang w:val="id-ID"/>
        </w:rPr>
      </w:pPr>
      <w:r w:rsidRPr="000A6863">
        <w:rPr>
          <w:lang w:val="id-ID"/>
        </w:rPr>
        <w:t>Bendahara penerimaan me</w:t>
      </w:r>
      <w:r w:rsidR="0050560D" w:rsidRPr="000A6863">
        <w:t>nerima pertanggungjawaban yang dibuat oleh bendahara penerimaan pembantu</w:t>
      </w:r>
    </w:p>
    <w:p w:rsidR="00E96945" w:rsidRPr="000A6863" w:rsidRDefault="0050560D" w:rsidP="009A3DF7">
      <w:pPr>
        <w:pStyle w:val="Style"/>
        <w:numPr>
          <w:ilvl w:val="0"/>
          <w:numId w:val="3"/>
        </w:numPr>
        <w:tabs>
          <w:tab w:val="clear" w:pos="1080"/>
        </w:tabs>
        <w:spacing w:line="360" w:lineRule="auto"/>
        <w:ind w:left="2268" w:hanging="283"/>
        <w:jc w:val="both"/>
        <w:rPr>
          <w:bCs/>
          <w:lang w:val="id-ID"/>
        </w:rPr>
      </w:pPr>
      <w:r w:rsidRPr="000A6863">
        <w:t>Bendahara penerimaan me</w:t>
      </w:r>
      <w:r w:rsidR="00E96945" w:rsidRPr="000A6863">
        <w:rPr>
          <w:lang w:val="id-ID"/>
        </w:rPr>
        <w:t xml:space="preserve">lakukan verifikasi, evaluasi dan analisis kebenaran pertanggungjawaban yang disampaikan oleh bendahara penerimaan pembantu. </w:t>
      </w:r>
    </w:p>
    <w:p w:rsidR="00514F44" w:rsidRPr="000A6863" w:rsidRDefault="00E96945" w:rsidP="009A3DF7">
      <w:pPr>
        <w:pStyle w:val="Style"/>
        <w:numPr>
          <w:ilvl w:val="0"/>
          <w:numId w:val="3"/>
        </w:numPr>
        <w:tabs>
          <w:tab w:val="clear" w:pos="1080"/>
        </w:tabs>
        <w:spacing w:line="360" w:lineRule="auto"/>
        <w:ind w:left="2268" w:hanging="283"/>
        <w:jc w:val="both"/>
        <w:rPr>
          <w:bCs/>
          <w:lang w:val="id-ID"/>
        </w:rPr>
      </w:pPr>
      <w:r w:rsidRPr="000A6863">
        <w:rPr>
          <w:lang w:val="id-ID"/>
        </w:rPr>
        <w:t xml:space="preserve">Bendahara penerimaan menggunakan data </w:t>
      </w:r>
      <w:r w:rsidR="0050560D" w:rsidRPr="000A6863">
        <w:t xml:space="preserve">penerimaan dan penyetoran yang dilakukan  oleh bendahara penerimaan dan </w:t>
      </w:r>
      <w:r w:rsidR="00514F44" w:rsidRPr="000A6863">
        <w:t>data pertanggungjawaban bendahara penerimaan pembantu yang telah diverifikasi</w:t>
      </w:r>
    </w:p>
    <w:p w:rsidR="00E96945" w:rsidRPr="000A6863" w:rsidRDefault="00E96945" w:rsidP="009A3DF7">
      <w:pPr>
        <w:pStyle w:val="Style"/>
        <w:numPr>
          <w:ilvl w:val="0"/>
          <w:numId w:val="3"/>
        </w:numPr>
        <w:tabs>
          <w:tab w:val="clear" w:pos="1080"/>
        </w:tabs>
        <w:spacing w:line="360" w:lineRule="auto"/>
        <w:ind w:left="2268" w:hanging="283"/>
        <w:jc w:val="both"/>
        <w:rPr>
          <w:bCs/>
          <w:lang w:val="id-ID"/>
        </w:rPr>
      </w:pPr>
      <w:r w:rsidRPr="000A6863">
        <w:rPr>
          <w:lang w:val="id-ID"/>
        </w:rPr>
        <w:t xml:space="preserve">Bendahara penerimaan memberikan Laporan Pertanggungjawaban kepada </w:t>
      </w:r>
      <w:r w:rsidR="00514F44" w:rsidRPr="000A6863">
        <w:t>Pejabat Pengguna Anggaran</w:t>
      </w:r>
      <w:r w:rsidRPr="000A6863">
        <w:rPr>
          <w:lang w:val="id-ID"/>
        </w:rPr>
        <w:t>/K</w:t>
      </w:r>
      <w:r w:rsidR="00514F44" w:rsidRPr="000A6863">
        <w:t xml:space="preserve">uasa </w:t>
      </w:r>
      <w:r w:rsidRPr="000A6863">
        <w:rPr>
          <w:lang w:val="id-ID"/>
        </w:rPr>
        <w:t>P</w:t>
      </w:r>
      <w:r w:rsidR="00514F44" w:rsidRPr="000A6863">
        <w:t xml:space="preserve">engguna </w:t>
      </w:r>
      <w:r w:rsidRPr="000A6863">
        <w:rPr>
          <w:lang w:val="id-ID"/>
        </w:rPr>
        <w:t>A</w:t>
      </w:r>
      <w:r w:rsidR="00514F44" w:rsidRPr="000A6863">
        <w:t>nggaran</w:t>
      </w:r>
      <w:r w:rsidRPr="000A6863">
        <w:rPr>
          <w:lang w:val="id-ID"/>
        </w:rPr>
        <w:t xml:space="preserve"> melalui PPK SKPD. </w:t>
      </w:r>
    </w:p>
    <w:p w:rsidR="00E96945" w:rsidRPr="000A6863" w:rsidRDefault="00E96945" w:rsidP="009A3DF7">
      <w:pPr>
        <w:pStyle w:val="Style"/>
        <w:numPr>
          <w:ilvl w:val="0"/>
          <w:numId w:val="3"/>
        </w:numPr>
        <w:tabs>
          <w:tab w:val="clear" w:pos="1080"/>
        </w:tabs>
        <w:spacing w:line="360" w:lineRule="auto"/>
        <w:ind w:left="2268" w:hanging="283"/>
        <w:jc w:val="both"/>
        <w:rPr>
          <w:bCs/>
          <w:lang w:val="id-ID"/>
        </w:rPr>
      </w:pPr>
      <w:r w:rsidRPr="000A6863">
        <w:rPr>
          <w:lang w:val="id-ID"/>
        </w:rPr>
        <w:t xml:space="preserve">PPK SKPD akan melakukan verifikasi kebenaran Laporan Pertanggungjawaban </w:t>
      </w:r>
      <w:r w:rsidR="00514F44" w:rsidRPr="000A6863">
        <w:t xml:space="preserve">yang disampaikan bendahra penerima </w:t>
      </w:r>
      <w:r w:rsidRPr="000A6863">
        <w:rPr>
          <w:lang w:val="id-ID"/>
        </w:rPr>
        <w:t xml:space="preserve">. </w:t>
      </w:r>
    </w:p>
    <w:p w:rsidR="00E96945" w:rsidRPr="000A6863" w:rsidRDefault="00E96945" w:rsidP="009A3DF7">
      <w:pPr>
        <w:pStyle w:val="Style"/>
        <w:numPr>
          <w:ilvl w:val="0"/>
          <w:numId w:val="3"/>
        </w:numPr>
        <w:tabs>
          <w:tab w:val="clear" w:pos="1080"/>
        </w:tabs>
        <w:spacing w:line="360" w:lineRule="auto"/>
        <w:ind w:left="2268" w:hanging="283"/>
        <w:jc w:val="both"/>
        <w:rPr>
          <w:bCs/>
          <w:lang w:val="id-ID"/>
        </w:rPr>
      </w:pPr>
      <w:r w:rsidRPr="000A6863">
        <w:rPr>
          <w:lang w:val="id-ID"/>
        </w:rPr>
        <w:t xml:space="preserve">Pengguna Anggaran akan menandatangani Laporan Pertanggungjawaban </w:t>
      </w:r>
      <w:r w:rsidRPr="000A6863">
        <w:rPr>
          <w:i/>
          <w:iCs/>
          <w:lang w:val="id-ID"/>
        </w:rPr>
        <w:t xml:space="preserve">(administratif) </w:t>
      </w:r>
      <w:r w:rsidR="00514F44" w:rsidRPr="000A6863">
        <w:rPr>
          <w:iCs/>
        </w:rPr>
        <w:t xml:space="preserve">yang telah diverifikasi oleh PPK-SKPD </w:t>
      </w:r>
      <w:r w:rsidRPr="000A6863">
        <w:rPr>
          <w:lang w:val="id-ID"/>
        </w:rPr>
        <w:t>sebagai bentuk pengesahan.</w:t>
      </w:r>
    </w:p>
    <w:p w:rsidR="00697CC2" w:rsidRPr="00697CC2" w:rsidRDefault="00514F44" w:rsidP="009A3DF7">
      <w:pPr>
        <w:pStyle w:val="Style"/>
        <w:numPr>
          <w:ilvl w:val="0"/>
          <w:numId w:val="3"/>
        </w:numPr>
        <w:tabs>
          <w:tab w:val="clear" w:pos="1080"/>
        </w:tabs>
        <w:spacing w:line="360" w:lineRule="auto"/>
        <w:ind w:left="2268" w:hanging="283"/>
        <w:jc w:val="both"/>
        <w:rPr>
          <w:bCs/>
          <w:lang w:val="id-ID"/>
        </w:rPr>
      </w:pPr>
      <w:r w:rsidRPr="000A6863">
        <w:t>Pertanggungjawaban administratif pada bulan t</w:t>
      </w:r>
      <w:r w:rsidR="00697CC2">
        <w:t>erakhir tahun anggaran disampai</w:t>
      </w:r>
      <w:r w:rsidRPr="000A6863">
        <w:t>kan paling lambat pada hari kerja terakhir bulan tersebut</w:t>
      </w:r>
      <w:r w:rsidR="00697CC2">
        <w:rPr>
          <w:lang w:val="id-ID"/>
        </w:rPr>
        <w:t>.</w:t>
      </w:r>
    </w:p>
    <w:p w:rsidR="00514F44" w:rsidRPr="000A6863" w:rsidRDefault="00514F44" w:rsidP="00697CC2">
      <w:pPr>
        <w:pStyle w:val="Style"/>
        <w:spacing w:line="360" w:lineRule="auto"/>
        <w:ind w:left="2268"/>
        <w:jc w:val="both"/>
        <w:rPr>
          <w:bCs/>
          <w:lang w:val="id-ID"/>
        </w:rPr>
      </w:pPr>
      <w:r w:rsidRPr="000A6863">
        <w:t xml:space="preserve"> </w:t>
      </w:r>
    </w:p>
    <w:p w:rsidR="00E96945" w:rsidRPr="000A6863" w:rsidRDefault="00E96945" w:rsidP="009A3DF7">
      <w:pPr>
        <w:pStyle w:val="Style"/>
        <w:numPr>
          <w:ilvl w:val="0"/>
          <w:numId w:val="15"/>
        </w:numPr>
        <w:tabs>
          <w:tab w:val="clear" w:pos="1854"/>
        </w:tabs>
        <w:spacing w:line="360" w:lineRule="auto"/>
        <w:ind w:left="1701" w:hanging="283"/>
        <w:jc w:val="both"/>
        <w:rPr>
          <w:bCs/>
          <w:lang w:val="id-ID"/>
        </w:rPr>
      </w:pPr>
      <w:r w:rsidRPr="000A6863">
        <w:rPr>
          <w:bCs/>
          <w:lang w:val="id-ID"/>
        </w:rPr>
        <w:t xml:space="preserve">Pertanggungjawaban Fungsional </w:t>
      </w:r>
    </w:p>
    <w:p w:rsidR="00E96945" w:rsidRPr="000A6863" w:rsidRDefault="00E96945" w:rsidP="009A3DF7">
      <w:pPr>
        <w:pStyle w:val="Style"/>
        <w:numPr>
          <w:ilvl w:val="0"/>
          <w:numId w:val="29"/>
        </w:numPr>
        <w:spacing w:line="360" w:lineRule="auto"/>
        <w:ind w:left="1985" w:hanging="284"/>
        <w:jc w:val="both"/>
        <w:rPr>
          <w:lang w:val="id-ID"/>
        </w:rPr>
      </w:pPr>
      <w:r w:rsidRPr="000A6863">
        <w:rPr>
          <w:lang w:val="id-ID"/>
        </w:rPr>
        <w:t>Bendahara penerimaan SKP</w:t>
      </w:r>
      <w:r w:rsidR="00E65AFF">
        <w:rPr>
          <w:lang w:val="id-ID"/>
        </w:rPr>
        <w:t xml:space="preserve">D menyampaikan pertanggungjawaban </w:t>
      </w:r>
      <w:r w:rsidRPr="000A6863">
        <w:rPr>
          <w:lang w:val="id-ID"/>
        </w:rPr>
        <w:t xml:space="preserve">fungsional kepada </w:t>
      </w:r>
      <w:r w:rsidR="00514F44" w:rsidRPr="000A6863">
        <w:t>Biro Keuangan</w:t>
      </w:r>
      <w:r w:rsidR="002F4C6E">
        <w:t xml:space="preserve"> dan tembusannya disampaikan ke Dinas Pendapatan</w:t>
      </w:r>
      <w:r w:rsidR="00514F44" w:rsidRPr="000A6863">
        <w:t xml:space="preserve"> </w:t>
      </w:r>
      <w:r w:rsidRPr="000A6863">
        <w:rPr>
          <w:lang w:val="id-ID"/>
        </w:rPr>
        <w:t>paling lambat pada tanggal 10</w:t>
      </w:r>
      <w:r w:rsidR="002F4C6E">
        <w:t xml:space="preserve"> (sepuluh)</w:t>
      </w:r>
      <w:r w:rsidRPr="000A6863">
        <w:rPr>
          <w:lang w:val="id-ID"/>
        </w:rPr>
        <w:t xml:space="preserve"> bulan berikutnya menggunakan format </w:t>
      </w:r>
      <w:r w:rsidRPr="000A6863">
        <w:rPr>
          <w:lang w:val="id-ID"/>
        </w:rPr>
        <w:lastRenderedPageBreak/>
        <w:t>LPJ yang sama dengan pertanggungjawaban ad</w:t>
      </w:r>
      <w:r w:rsidR="002F4C6E">
        <w:rPr>
          <w:lang w:val="id-ID"/>
        </w:rPr>
        <w:t xml:space="preserve">ministratif. LPJ </w:t>
      </w:r>
      <w:r w:rsidR="002F4C6E">
        <w:t xml:space="preserve">fungsional </w:t>
      </w:r>
      <w:r w:rsidRPr="000A6863">
        <w:rPr>
          <w:lang w:val="id-ID"/>
        </w:rPr>
        <w:t xml:space="preserve">dilampiri dengan: </w:t>
      </w:r>
    </w:p>
    <w:p w:rsidR="00E96945" w:rsidRPr="000A6863" w:rsidRDefault="00E96945" w:rsidP="009A3DF7">
      <w:pPr>
        <w:pStyle w:val="Style"/>
        <w:numPr>
          <w:ilvl w:val="0"/>
          <w:numId w:val="5"/>
        </w:numPr>
        <w:tabs>
          <w:tab w:val="clear" w:pos="720"/>
        </w:tabs>
        <w:spacing w:line="360" w:lineRule="auto"/>
        <w:ind w:left="2268" w:right="43" w:hanging="283"/>
        <w:jc w:val="both"/>
        <w:rPr>
          <w:lang w:val="id-ID"/>
        </w:rPr>
      </w:pPr>
      <w:r w:rsidRPr="000A6863">
        <w:rPr>
          <w:lang w:val="id-ID"/>
        </w:rPr>
        <w:t>Buku Penerimaan dan Penyetoran yang telah ditutup pada akhir bulan berkenaan</w:t>
      </w:r>
    </w:p>
    <w:p w:rsidR="00E96945" w:rsidRPr="000A6863" w:rsidRDefault="00E96945" w:rsidP="009A3DF7">
      <w:pPr>
        <w:pStyle w:val="Style"/>
        <w:numPr>
          <w:ilvl w:val="0"/>
          <w:numId w:val="5"/>
        </w:numPr>
        <w:tabs>
          <w:tab w:val="clear" w:pos="720"/>
        </w:tabs>
        <w:spacing w:line="360" w:lineRule="auto"/>
        <w:ind w:left="2268" w:right="43" w:hanging="283"/>
        <w:jc w:val="both"/>
        <w:rPr>
          <w:lang w:val="id-ID"/>
        </w:rPr>
      </w:pPr>
      <w:r w:rsidRPr="000A6863">
        <w:rPr>
          <w:lang w:val="id-ID"/>
        </w:rPr>
        <w:t>Register STS</w:t>
      </w:r>
    </w:p>
    <w:p w:rsidR="00322924" w:rsidRPr="000A6863" w:rsidRDefault="00322924" w:rsidP="009A3DF7">
      <w:pPr>
        <w:pStyle w:val="Style"/>
        <w:numPr>
          <w:ilvl w:val="0"/>
          <w:numId w:val="5"/>
        </w:numPr>
        <w:tabs>
          <w:tab w:val="clear" w:pos="720"/>
        </w:tabs>
        <w:spacing w:line="360" w:lineRule="auto"/>
        <w:ind w:left="2268" w:right="43" w:hanging="283"/>
        <w:jc w:val="both"/>
        <w:rPr>
          <w:bCs/>
          <w:lang w:val="id-ID"/>
        </w:rPr>
      </w:pPr>
      <w:r w:rsidRPr="000A6863">
        <w:t xml:space="preserve">Khusus </w:t>
      </w:r>
      <w:r w:rsidRPr="000A6863">
        <w:rPr>
          <w:lang w:val="id-ID"/>
        </w:rPr>
        <w:t>untuk</w:t>
      </w:r>
      <w:r w:rsidRPr="000A6863">
        <w:t xml:space="preserve"> bendahara penerimaan yang menerima penyetoran dari pihak ketiga lewat rekening bendahara penerimaan maka LPJ dilampiri dengan rekening Koran bendahara penerimaan </w:t>
      </w:r>
    </w:p>
    <w:p w:rsidR="00E96945" w:rsidRPr="000A6863" w:rsidRDefault="00E96945" w:rsidP="009A3DF7">
      <w:pPr>
        <w:pStyle w:val="Style"/>
        <w:numPr>
          <w:ilvl w:val="0"/>
          <w:numId w:val="5"/>
        </w:numPr>
        <w:tabs>
          <w:tab w:val="clear" w:pos="720"/>
        </w:tabs>
        <w:spacing w:line="360" w:lineRule="auto"/>
        <w:ind w:left="2268" w:right="43" w:hanging="283"/>
        <w:jc w:val="both"/>
        <w:rPr>
          <w:lang w:val="id-ID"/>
        </w:rPr>
      </w:pPr>
      <w:r w:rsidRPr="000A6863">
        <w:rPr>
          <w:lang w:val="id-ID"/>
        </w:rPr>
        <w:t>Langkah-</w:t>
      </w:r>
      <w:r w:rsidRPr="000A6863">
        <w:t>langkah</w:t>
      </w:r>
      <w:r w:rsidRPr="000A6863">
        <w:rPr>
          <w:lang w:val="id-ID"/>
        </w:rPr>
        <w:t xml:space="preserve"> penyusu</w:t>
      </w:r>
      <w:r w:rsidR="00E65AFF">
        <w:rPr>
          <w:lang w:val="id-ID"/>
        </w:rPr>
        <w:t>nan dan penyampaian pertanggung</w:t>
      </w:r>
      <w:r w:rsidRPr="000A6863">
        <w:rPr>
          <w:lang w:val="id-ID"/>
        </w:rPr>
        <w:t>jawaban bendahara penerimaan SKPD adalah sebagai berikut:</w:t>
      </w:r>
    </w:p>
    <w:p w:rsidR="00E96945" w:rsidRPr="000A6863" w:rsidRDefault="00E96945" w:rsidP="009A3DF7">
      <w:pPr>
        <w:pStyle w:val="Style"/>
        <w:numPr>
          <w:ilvl w:val="1"/>
          <w:numId w:val="5"/>
        </w:numPr>
        <w:tabs>
          <w:tab w:val="clear" w:pos="1440"/>
        </w:tabs>
        <w:spacing w:line="360" w:lineRule="auto"/>
        <w:ind w:left="2694" w:right="43" w:hanging="426"/>
        <w:jc w:val="both"/>
        <w:rPr>
          <w:lang w:val="id-ID"/>
        </w:rPr>
      </w:pPr>
      <w:r w:rsidRPr="000A6863">
        <w:rPr>
          <w:lang w:val="id-ID"/>
        </w:rPr>
        <w:t>Bendahara penerimaan meny</w:t>
      </w:r>
      <w:r w:rsidR="00322924" w:rsidRPr="000A6863">
        <w:t xml:space="preserve">ampaikan </w:t>
      </w:r>
      <w:r w:rsidRPr="000A6863">
        <w:rPr>
          <w:lang w:val="id-ID"/>
        </w:rPr>
        <w:t xml:space="preserve">1 (satu) </w:t>
      </w:r>
      <w:r w:rsidR="00E65AFF">
        <w:t>berkas</w:t>
      </w:r>
      <w:r w:rsidRPr="000A6863">
        <w:rPr>
          <w:lang w:val="id-ID"/>
        </w:rPr>
        <w:t xml:space="preserve"> laporan pertanggungjawaban kepada </w:t>
      </w:r>
      <w:r w:rsidR="00322924" w:rsidRPr="000A6863">
        <w:t xml:space="preserve">Biro Keuangan </w:t>
      </w:r>
      <w:r w:rsidR="00393712">
        <w:t>dan tembusannya disampaikan ke Dinas Pendapatan</w:t>
      </w:r>
      <w:r w:rsidR="00322924" w:rsidRPr="000A6863">
        <w:t xml:space="preserve"> </w:t>
      </w:r>
      <w:r w:rsidRPr="000A6863">
        <w:rPr>
          <w:lang w:val="id-ID"/>
        </w:rPr>
        <w:t>sebagai bentuk pertanggungjawaban fungsional paling lambat tanggal 10</w:t>
      </w:r>
      <w:r w:rsidR="00E65AFF">
        <w:t xml:space="preserve"> (sepuluh)</w:t>
      </w:r>
      <w:r w:rsidRPr="000A6863">
        <w:rPr>
          <w:lang w:val="id-ID"/>
        </w:rPr>
        <w:t xml:space="preserve"> bulan berikutnya. </w:t>
      </w:r>
    </w:p>
    <w:p w:rsidR="00E96945" w:rsidRPr="000A6863" w:rsidRDefault="00E96945" w:rsidP="009A3DF7">
      <w:pPr>
        <w:pStyle w:val="Style"/>
        <w:numPr>
          <w:ilvl w:val="1"/>
          <w:numId w:val="5"/>
        </w:numPr>
        <w:tabs>
          <w:tab w:val="clear" w:pos="1440"/>
        </w:tabs>
        <w:spacing w:line="360" w:lineRule="auto"/>
        <w:ind w:left="2694" w:right="43" w:hanging="426"/>
        <w:jc w:val="both"/>
        <w:rPr>
          <w:lang w:val="id-ID"/>
        </w:rPr>
      </w:pPr>
      <w:r w:rsidRPr="000A6863">
        <w:rPr>
          <w:lang w:val="id-ID"/>
        </w:rPr>
        <w:t>Pertanggungjawaban fungsional pada akhir tahun anggaran disampaikan paling lambat ha</w:t>
      </w:r>
      <w:r w:rsidR="00E65AFF">
        <w:rPr>
          <w:lang w:val="id-ID"/>
        </w:rPr>
        <w:t xml:space="preserve">ri kerja terakhir bulan </w:t>
      </w:r>
      <w:r w:rsidR="00E65AFF">
        <w:t>berkenaan</w:t>
      </w:r>
      <w:r w:rsidRPr="000A6863">
        <w:rPr>
          <w:lang w:val="id-ID"/>
        </w:rPr>
        <w:t>.</w:t>
      </w:r>
    </w:p>
    <w:p w:rsidR="00322924" w:rsidRPr="000A6863" w:rsidRDefault="00322924" w:rsidP="009A3DF7">
      <w:pPr>
        <w:pStyle w:val="Style"/>
        <w:numPr>
          <w:ilvl w:val="1"/>
          <w:numId w:val="5"/>
        </w:numPr>
        <w:tabs>
          <w:tab w:val="clear" w:pos="1440"/>
        </w:tabs>
        <w:spacing w:line="360" w:lineRule="auto"/>
        <w:ind w:left="2694" w:right="43" w:hanging="426"/>
        <w:jc w:val="both"/>
        <w:rPr>
          <w:lang w:val="id-ID"/>
        </w:rPr>
      </w:pPr>
      <w:r w:rsidRPr="000A6863">
        <w:t>Biro Keuangan melakukan evaluasi dan analisis dalam rangka rekonsiliasi pendapatan.</w:t>
      </w:r>
    </w:p>
    <w:p w:rsidR="00E96945" w:rsidRPr="000A6863" w:rsidRDefault="00E96945" w:rsidP="00DF3E9C">
      <w:pPr>
        <w:pStyle w:val="Style"/>
        <w:spacing w:line="360" w:lineRule="auto"/>
        <w:ind w:left="720"/>
        <w:jc w:val="both"/>
        <w:rPr>
          <w:lang w:val="id-ID"/>
        </w:rPr>
      </w:pPr>
    </w:p>
    <w:p w:rsidR="00E96945" w:rsidRPr="000A6863" w:rsidRDefault="00E96945" w:rsidP="00DF3E9C">
      <w:pPr>
        <w:pStyle w:val="Style"/>
        <w:numPr>
          <w:ilvl w:val="1"/>
          <w:numId w:val="17"/>
        </w:numPr>
        <w:spacing w:line="360" w:lineRule="auto"/>
        <w:ind w:left="1134" w:hanging="425"/>
        <w:rPr>
          <w:bCs/>
          <w:lang w:val="id-ID"/>
        </w:rPr>
      </w:pPr>
      <w:r w:rsidRPr="000A6863">
        <w:rPr>
          <w:bCs/>
          <w:lang w:val="id-ID"/>
        </w:rPr>
        <w:t>BENDAHARA PENERIMAAN PEMBANTU SKPD</w:t>
      </w:r>
    </w:p>
    <w:p w:rsidR="00E96945" w:rsidRPr="000A6863" w:rsidRDefault="00E96945" w:rsidP="00762D84">
      <w:pPr>
        <w:pStyle w:val="Style"/>
        <w:numPr>
          <w:ilvl w:val="0"/>
          <w:numId w:val="30"/>
        </w:numPr>
        <w:spacing w:line="360" w:lineRule="auto"/>
        <w:ind w:left="1418" w:hanging="284"/>
        <w:jc w:val="both"/>
        <w:rPr>
          <w:lang w:val="id-ID"/>
        </w:rPr>
      </w:pPr>
      <w:r w:rsidRPr="000A6863">
        <w:rPr>
          <w:bCs/>
          <w:lang w:val="id-ID"/>
        </w:rPr>
        <w:t>PENATAUSAHAAN PENERIMAAN PENDAPATAN</w:t>
      </w:r>
    </w:p>
    <w:p w:rsidR="00E96945" w:rsidRPr="000A6863" w:rsidRDefault="00E96945" w:rsidP="00762D84">
      <w:pPr>
        <w:pStyle w:val="Style"/>
        <w:numPr>
          <w:ilvl w:val="0"/>
          <w:numId w:val="31"/>
        </w:numPr>
        <w:tabs>
          <w:tab w:val="clear" w:pos="1854"/>
        </w:tabs>
        <w:spacing w:line="360" w:lineRule="auto"/>
        <w:ind w:left="1701" w:hanging="283"/>
        <w:jc w:val="both"/>
        <w:rPr>
          <w:lang w:val="id-ID"/>
        </w:rPr>
      </w:pPr>
      <w:r w:rsidRPr="000A6863">
        <w:rPr>
          <w:lang w:val="id-ID"/>
        </w:rPr>
        <w:t>Bendahara penerimaan pembantu SKPD menerima pembayaran sejumlah uang yang tertera pada Surat Ketetapan Pajak (SKP) daerah dan/atau Surat Ketetapan Retribusi (SKR) dan/atau dokumen lain yang dipersamakan dengan SKP/SKR dari wajib pajak dan/atau wajib retribusi dan/atau pihak ketiga yang berada dalam pengurusannya. Bendahara penerimaan pembantu SKPD mempunyai kewajiban untuk melakukan pemeriksaaan kesesuaian antara jumlah uang dengan jumlah yang ditetapkan.</w:t>
      </w:r>
    </w:p>
    <w:p w:rsidR="00E96945" w:rsidRPr="000A6863" w:rsidRDefault="00E96945" w:rsidP="00762D84">
      <w:pPr>
        <w:pStyle w:val="Style"/>
        <w:numPr>
          <w:ilvl w:val="0"/>
          <w:numId w:val="31"/>
        </w:numPr>
        <w:tabs>
          <w:tab w:val="clear" w:pos="1854"/>
        </w:tabs>
        <w:spacing w:line="360" w:lineRule="auto"/>
        <w:ind w:left="1701" w:hanging="283"/>
        <w:jc w:val="both"/>
        <w:rPr>
          <w:lang w:val="id-ID"/>
        </w:rPr>
      </w:pPr>
      <w:r w:rsidRPr="000A6863">
        <w:rPr>
          <w:lang w:val="id-ID"/>
        </w:rPr>
        <w:t>Bendahara penerimaan pembantu SKPD kemudian membuat Surat Tanda Bukti Pembayaran/bukti lain yang sah untuk diberikan kepada wajib pajak/wajib retribusi.</w:t>
      </w:r>
    </w:p>
    <w:p w:rsidR="00E96945" w:rsidRPr="000A6863" w:rsidRDefault="00E96945" w:rsidP="00762D84">
      <w:pPr>
        <w:pStyle w:val="Style"/>
        <w:numPr>
          <w:ilvl w:val="0"/>
          <w:numId w:val="31"/>
        </w:numPr>
        <w:tabs>
          <w:tab w:val="clear" w:pos="1854"/>
        </w:tabs>
        <w:spacing w:line="360" w:lineRule="auto"/>
        <w:ind w:left="1701" w:hanging="283"/>
        <w:jc w:val="both"/>
        <w:rPr>
          <w:lang w:val="id-ID"/>
        </w:rPr>
      </w:pPr>
      <w:r w:rsidRPr="000A6863">
        <w:rPr>
          <w:lang w:val="id-ID"/>
        </w:rPr>
        <w:t>Setiap penerimaan yang diterima oleh bendahara penerimaan pembantu SKPD harus disetor ke rekening kas umum daerah</w:t>
      </w:r>
      <w:r w:rsidR="00322924" w:rsidRPr="00762D84">
        <w:rPr>
          <w:lang w:val="id-ID"/>
        </w:rPr>
        <w:t xml:space="preserve"> </w:t>
      </w:r>
      <w:r w:rsidRPr="000A6863">
        <w:rPr>
          <w:lang w:val="id-ID"/>
        </w:rPr>
        <w:t>paling lambat 1 (satu) hari kerja berikutnya dengan menggunakan formulir Surat Tanda Setoran (STS).</w:t>
      </w:r>
    </w:p>
    <w:p w:rsidR="00E96945" w:rsidRPr="000A6863" w:rsidRDefault="009E5F66" w:rsidP="000B11C5">
      <w:pPr>
        <w:pStyle w:val="Style"/>
        <w:numPr>
          <w:ilvl w:val="0"/>
          <w:numId w:val="30"/>
        </w:numPr>
        <w:spacing w:line="360" w:lineRule="auto"/>
        <w:ind w:left="1418" w:hanging="284"/>
        <w:jc w:val="both"/>
        <w:rPr>
          <w:bCs/>
          <w:caps/>
          <w:lang w:val="id-ID"/>
        </w:rPr>
      </w:pPr>
      <w:r w:rsidRPr="000A6863">
        <w:rPr>
          <w:bCs/>
          <w:lang w:val="id-ID"/>
        </w:rPr>
        <w:t xml:space="preserve">PEMBUKUAN </w:t>
      </w:r>
      <w:r w:rsidRPr="000B11C5">
        <w:rPr>
          <w:bCs/>
          <w:lang w:val="id-ID"/>
        </w:rPr>
        <w:t>PENERIMAAN</w:t>
      </w:r>
      <w:r w:rsidRPr="000A6863">
        <w:rPr>
          <w:bCs/>
        </w:rPr>
        <w:t xml:space="preserve"> </w:t>
      </w:r>
      <w:r w:rsidRPr="000A6863">
        <w:rPr>
          <w:bCs/>
          <w:lang w:val="id-ID"/>
        </w:rPr>
        <w:t>PENDAPATAN</w:t>
      </w:r>
    </w:p>
    <w:p w:rsidR="00E96945" w:rsidRPr="001946B9" w:rsidRDefault="009E5F66" w:rsidP="001946B9">
      <w:pPr>
        <w:pStyle w:val="Style"/>
        <w:numPr>
          <w:ilvl w:val="0"/>
          <w:numId w:val="32"/>
        </w:numPr>
        <w:tabs>
          <w:tab w:val="clear" w:pos="1854"/>
        </w:tabs>
        <w:spacing w:line="360" w:lineRule="auto"/>
        <w:ind w:left="1702" w:hanging="284"/>
        <w:jc w:val="both"/>
        <w:rPr>
          <w:lang w:val="id-ID"/>
        </w:rPr>
      </w:pPr>
      <w:r w:rsidRPr="000A6863">
        <w:rPr>
          <w:lang w:val="id-ID"/>
        </w:rPr>
        <w:t>B</w:t>
      </w:r>
      <w:r w:rsidR="00E96945" w:rsidRPr="000A6863">
        <w:rPr>
          <w:lang w:val="id-ID"/>
        </w:rPr>
        <w:t xml:space="preserve">endahara penerimaan pembantu </w:t>
      </w:r>
      <w:r w:rsidRPr="000A6863">
        <w:rPr>
          <w:lang w:val="id-ID"/>
        </w:rPr>
        <w:t xml:space="preserve">hanya </w:t>
      </w:r>
      <w:r w:rsidR="00E96945" w:rsidRPr="000A6863">
        <w:rPr>
          <w:lang w:val="id-ID"/>
        </w:rPr>
        <w:t>ada satu prosedur pembukuan penerimaan dan cara pembayaran yang dilakukan oleh wajib paja</w:t>
      </w:r>
      <w:r w:rsidRPr="000A6863">
        <w:rPr>
          <w:lang w:val="id-ID"/>
        </w:rPr>
        <w:t xml:space="preserve">k atau wajib retribusi yaitu penerimaan </w:t>
      </w:r>
      <w:r w:rsidR="00E96945" w:rsidRPr="000A6863">
        <w:rPr>
          <w:lang w:val="id-ID"/>
        </w:rPr>
        <w:t>pendapatan yang dilakukan secara tunai.</w:t>
      </w:r>
    </w:p>
    <w:p w:rsidR="001946B9" w:rsidRPr="000A6863" w:rsidRDefault="001946B9" w:rsidP="001946B9">
      <w:pPr>
        <w:pStyle w:val="Style"/>
        <w:spacing w:line="360" w:lineRule="auto"/>
        <w:ind w:left="1702"/>
        <w:jc w:val="both"/>
        <w:rPr>
          <w:lang w:val="id-ID"/>
        </w:rPr>
      </w:pPr>
    </w:p>
    <w:p w:rsidR="009E5F66" w:rsidRPr="000A6863" w:rsidRDefault="009E5F66" w:rsidP="001946B9">
      <w:pPr>
        <w:pStyle w:val="Style"/>
        <w:numPr>
          <w:ilvl w:val="0"/>
          <w:numId w:val="32"/>
        </w:numPr>
        <w:tabs>
          <w:tab w:val="clear" w:pos="1854"/>
        </w:tabs>
        <w:spacing w:line="360" w:lineRule="auto"/>
        <w:ind w:left="1702" w:hanging="284"/>
        <w:jc w:val="both"/>
        <w:rPr>
          <w:lang w:val="id-ID"/>
        </w:rPr>
      </w:pPr>
      <w:r w:rsidRPr="000A6863">
        <w:rPr>
          <w:lang w:val="id-ID"/>
        </w:rPr>
        <w:lastRenderedPageBreak/>
        <w:t>Proses pencatatan yang dilakukan dimulai dari saat bendahara penerimaan pembantu menerima pembayaran tunai dari wajib pajak atau wajib retribusi</w:t>
      </w:r>
    </w:p>
    <w:p w:rsidR="009E5F66" w:rsidRPr="000A6863" w:rsidRDefault="009E5F66" w:rsidP="000B11C5">
      <w:pPr>
        <w:pStyle w:val="Style"/>
        <w:numPr>
          <w:ilvl w:val="0"/>
          <w:numId w:val="32"/>
        </w:numPr>
        <w:tabs>
          <w:tab w:val="clear" w:pos="1854"/>
        </w:tabs>
        <w:spacing w:line="360" w:lineRule="auto"/>
        <w:ind w:left="1701" w:hanging="283"/>
        <w:jc w:val="both"/>
        <w:rPr>
          <w:lang w:val="id-ID"/>
        </w:rPr>
      </w:pPr>
      <w:r w:rsidRPr="000A6863">
        <w:rPr>
          <w:lang w:val="id-ID"/>
        </w:rPr>
        <w:t>Apabila pembayaran menggunakan cek/giro, maka pencatatan dilakukan ketika cek tersebut diuangkan bukan pada saat cek tersebut diterima. Sedangkan pencatatan transaksi penyetoran dilakukan pada saat bendahara penerimaan pembantu menyetorkan pendapatan yang diterimanya ke rekening kas umum daerah.</w:t>
      </w:r>
    </w:p>
    <w:p w:rsidR="00E96945" w:rsidRPr="000A6863" w:rsidRDefault="009E5F66" w:rsidP="000B11C5">
      <w:pPr>
        <w:pStyle w:val="Style"/>
        <w:numPr>
          <w:ilvl w:val="0"/>
          <w:numId w:val="32"/>
        </w:numPr>
        <w:tabs>
          <w:tab w:val="clear" w:pos="1854"/>
        </w:tabs>
        <w:spacing w:line="360" w:lineRule="auto"/>
        <w:ind w:left="1701" w:hanging="283"/>
        <w:jc w:val="both"/>
        <w:rPr>
          <w:lang w:val="id-ID"/>
        </w:rPr>
      </w:pPr>
      <w:r w:rsidRPr="000A6863">
        <w:rPr>
          <w:lang w:val="id-ID"/>
        </w:rPr>
        <w:t xml:space="preserve"> </w:t>
      </w:r>
      <w:r w:rsidR="00E96945" w:rsidRPr="000A6863">
        <w:rPr>
          <w:lang w:val="id-ID"/>
        </w:rPr>
        <w:t>Langkah-langkah pembukuan pada saat penerimaan tunai adalah sebagai berikut:</w:t>
      </w:r>
    </w:p>
    <w:p w:rsidR="00E96945" w:rsidRPr="000A6863" w:rsidRDefault="00E96945" w:rsidP="000B11C5">
      <w:pPr>
        <w:pStyle w:val="Style"/>
        <w:numPr>
          <w:ilvl w:val="0"/>
          <w:numId w:val="11"/>
        </w:numPr>
        <w:tabs>
          <w:tab w:val="clear" w:pos="720"/>
        </w:tabs>
        <w:spacing w:line="360" w:lineRule="auto"/>
        <w:ind w:left="1985" w:hanging="284"/>
        <w:jc w:val="both"/>
        <w:rPr>
          <w:lang w:val="id-ID"/>
        </w:rPr>
      </w:pPr>
      <w:r w:rsidRPr="000A6863">
        <w:rPr>
          <w:lang w:val="id-ID"/>
        </w:rPr>
        <w:t xml:space="preserve">Berdasarkan Bukti Penerimaan/Bukti Lain Yang Sah, bendahara penerimaan pembantu mengisi Buku Penerimaan dan Penyetoran pada bagian penerimaan kolom tanggal dan kolom nomor bukti. Setelah itu Bendahara penerimaan pembantu mengisi kolom cara pembayaran dengan pembayaran tunai. </w:t>
      </w:r>
    </w:p>
    <w:p w:rsidR="00E96945" w:rsidRPr="000A6863" w:rsidRDefault="009E5F66" w:rsidP="000B11C5">
      <w:pPr>
        <w:pStyle w:val="Style"/>
        <w:numPr>
          <w:ilvl w:val="0"/>
          <w:numId w:val="11"/>
        </w:numPr>
        <w:tabs>
          <w:tab w:val="clear" w:pos="720"/>
        </w:tabs>
        <w:spacing w:line="360" w:lineRule="auto"/>
        <w:ind w:left="1985" w:hanging="284"/>
        <w:jc w:val="both"/>
        <w:rPr>
          <w:lang w:val="id-ID"/>
        </w:rPr>
      </w:pPr>
      <w:r w:rsidRPr="000A6863">
        <w:rPr>
          <w:lang w:val="id-ID"/>
        </w:rPr>
        <w:t>B</w:t>
      </w:r>
      <w:r w:rsidR="00E96945" w:rsidRPr="000A6863">
        <w:rPr>
          <w:lang w:val="id-ID"/>
        </w:rPr>
        <w:t>endahara penerimaan pembantu mengidentifikasi jenis dan kode rekening pendapatan</w:t>
      </w:r>
      <w:r w:rsidRPr="000A6863">
        <w:rPr>
          <w:lang w:val="id-ID"/>
        </w:rPr>
        <w:t xml:space="preserve">serta </w:t>
      </w:r>
      <w:r w:rsidR="00E96945" w:rsidRPr="000A6863">
        <w:rPr>
          <w:lang w:val="id-ID"/>
        </w:rPr>
        <w:t xml:space="preserve">mengisi kolom kode rekening. </w:t>
      </w:r>
    </w:p>
    <w:p w:rsidR="00E96945" w:rsidRPr="000A6863" w:rsidRDefault="00E96945" w:rsidP="000B11C5">
      <w:pPr>
        <w:pStyle w:val="Style"/>
        <w:numPr>
          <w:ilvl w:val="0"/>
          <w:numId w:val="11"/>
        </w:numPr>
        <w:tabs>
          <w:tab w:val="clear" w:pos="720"/>
        </w:tabs>
        <w:spacing w:line="360" w:lineRule="auto"/>
        <w:ind w:left="1985" w:hanging="284"/>
        <w:jc w:val="both"/>
        <w:rPr>
          <w:lang w:val="id-ID"/>
        </w:rPr>
      </w:pPr>
      <w:r w:rsidRPr="000A6863">
        <w:rPr>
          <w:lang w:val="id-ID"/>
        </w:rPr>
        <w:t>Bendahara penerimaan pembantu mencatat nilai transaksi pada kolom jumlah.</w:t>
      </w:r>
    </w:p>
    <w:p w:rsidR="00E96945" w:rsidRPr="000A6863" w:rsidRDefault="00E96945" w:rsidP="000B11C5">
      <w:pPr>
        <w:pStyle w:val="Style"/>
        <w:numPr>
          <w:ilvl w:val="0"/>
          <w:numId w:val="32"/>
        </w:numPr>
        <w:tabs>
          <w:tab w:val="clear" w:pos="1854"/>
        </w:tabs>
        <w:spacing w:line="360" w:lineRule="auto"/>
        <w:ind w:left="1701" w:hanging="283"/>
        <w:jc w:val="both"/>
        <w:rPr>
          <w:lang w:val="id-ID"/>
        </w:rPr>
      </w:pPr>
      <w:r w:rsidRPr="000A6863">
        <w:rPr>
          <w:lang w:val="id-ID"/>
        </w:rPr>
        <w:t>Langkah-langkah pembukuan pada saat penyetoran adalah sebagai berikut:</w:t>
      </w:r>
    </w:p>
    <w:p w:rsidR="00E96945" w:rsidRPr="000A6863" w:rsidRDefault="00E96945" w:rsidP="000B11C5">
      <w:pPr>
        <w:pStyle w:val="Style"/>
        <w:numPr>
          <w:ilvl w:val="0"/>
          <w:numId w:val="12"/>
        </w:numPr>
        <w:tabs>
          <w:tab w:val="clear" w:pos="720"/>
        </w:tabs>
        <w:spacing w:line="360" w:lineRule="auto"/>
        <w:ind w:left="1985" w:hanging="284"/>
        <w:jc w:val="both"/>
        <w:rPr>
          <w:lang w:val="id-ID"/>
        </w:rPr>
      </w:pPr>
      <w:r w:rsidRPr="000A6863">
        <w:rPr>
          <w:lang w:val="id-ID"/>
        </w:rPr>
        <w:t>Bendahara penerimaan pembantu membuat STS dan melakukan penyetoran pendapatan yang diterima</w:t>
      </w:r>
      <w:r w:rsidR="009E5F66" w:rsidRPr="000A6863">
        <w:rPr>
          <w:lang w:val="id-ID"/>
        </w:rPr>
        <w:t>nya ke rekening kas umum daerah</w:t>
      </w:r>
      <w:r w:rsidR="00BD0459" w:rsidRPr="000A6863">
        <w:rPr>
          <w:lang w:val="id-ID"/>
        </w:rPr>
        <w:t>.</w:t>
      </w:r>
      <w:r w:rsidRPr="000A6863">
        <w:rPr>
          <w:lang w:val="id-ID"/>
        </w:rPr>
        <w:t xml:space="preserve"> </w:t>
      </w:r>
    </w:p>
    <w:p w:rsidR="00E96945" w:rsidRPr="000A6863" w:rsidRDefault="00E96945" w:rsidP="000B11C5">
      <w:pPr>
        <w:pStyle w:val="Style"/>
        <w:numPr>
          <w:ilvl w:val="0"/>
          <w:numId w:val="12"/>
        </w:numPr>
        <w:tabs>
          <w:tab w:val="clear" w:pos="720"/>
        </w:tabs>
        <w:spacing w:line="360" w:lineRule="auto"/>
        <w:ind w:left="1985" w:hanging="284"/>
        <w:jc w:val="both"/>
        <w:rPr>
          <w:lang w:val="id-ID"/>
        </w:rPr>
      </w:pPr>
      <w:r w:rsidRPr="000A6863">
        <w:rPr>
          <w:lang w:val="id-ID"/>
        </w:rPr>
        <w:t xml:space="preserve">Bendahara penerimaan pembantu mencatat </w:t>
      </w:r>
      <w:r w:rsidR="00BD0459" w:rsidRPr="000A6863">
        <w:rPr>
          <w:lang w:val="id-ID"/>
        </w:rPr>
        <w:t xml:space="preserve">bukti STS pada buku penerimaan dan </w:t>
      </w:r>
      <w:r w:rsidRPr="000A6863">
        <w:rPr>
          <w:lang w:val="id-ID"/>
        </w:rPr>
        <w:t xml:space="preserve">penyetoran bendahara penerimaan pembantu pada bagian penyetoran kolom Tanggal, No. STS dan Jumlah Penyetoran. </w:t>
      </w:r>
    </w:p>
    <w:p w:rsidR="00BD0459" w:rsidRPr="000A6863" w:rsidRDefault="00BD0459" w:rsidP="000B11C5">
      <w:pPr>
        <w:pStyle w:val="Style"/>
        <w:numPr>
          <w:ilvl w:val="0"/>
          <w:numId w:val="12"/>
        </w:numPr>
        <w:tabs>
          <w:tab w:val="clear" w:pos="720"/>
        </w:tabs>
        <w:spacing w:line="360" w:lineRule="auto"/>
        <w:ind w:left="1985" w:hanging="284"/>
        <w:jc w:val="both"/>
        <w:rPr>
          <w:lang w:val="id-ID"/>
        </w:rPr>
      </w:pPr>
      <w:r w:rsidRPr="000A6863">
        <w:rPr>
          <w:lang w:val="id-ID"/>
        </w:rPr>
        <w:t>Selain pembukuan pada buku penerimaan dan penyetoran bendahara penerimaan pembantu, bendahara penerimaan pembantu mengisi register STS dan buku pembantu rincian obyek pendapatan</w:t>
      </w:r>
    </w:p>
    <w:p w:rsidR="00E96945" w:rsidRPr="000A6863" w:rsidRDefault="00E96945" w:rsidP="00DF3E9C">
      <w:pPr>
        <w:pStyle w:val="Style"/>
        <w:spacing w:line="360" w:lineRule="auto"/>
        <w:rPr>
          <w:lang w:val="id-ID"/>
        </w:rPr>
      </w:pPr>
    </w:p>
    <w:p w:rsidR="00E96945" w:rsidRPr="000A6863" w:rsidRDefault="00E96945" w:rsidP="000B11C5">
      <w:pPr>
        <w:pStyle w:val="Style"/>
        <w:numPr>
          <w:ilvl w:val="0"/>
          <w:numId w:val="30"/>
        </w:numPr>
        <w:spacing w:line="360" w:lineRule="auto"/>
        <w:ind w:left="1418" w:hanging="284"/>
        <w:jc w:val="both"/>
        <w:rPr>
          <w:bCs/>
          <w:lang w:val="id-ID"/>
        </w:rPr>
      </w:pPr>
      <w:r w:rsidRPr="000A6863">
        <w:rPr>
          <w:bCs/>
          <w:lang w:val="id-ID"/>
        </w:rPr>
        <w:t>PERTANGGUNGJAWABAN DAN PENYAMPAIANNYA</w:t>
      </w:r>
    </w:p>
    <w:p w:rsidR="00E96945" w:rsidRPr="000A6863" w:rsidRDefault="00E96945" w:rsidP="000B11C5">
      <w:pPr>
        <w:pStyle w:val="Style"/>
        <w:numPr>
          <w:ilvl w:val="0"/>
          <w:numId w:val="34"/>
        </w:numPr>
        <w:tabs>
          <w:tab w:val="clear" w:pos="1854"/>
        </w:tabs>
        <w:spacing w:line="360" w:lineRule="auto"/>
        <w:ind w:left="1701" w:hanging="283"/>
        <w:jc w:val="both"/>
        <w:rPr>
          <w:lang w:val="id-ID"/>
        </w:rPr>
      </w:pPr>
      <w:r w:rsidRPr="000A6863">
        <w:rPr>
          <w:lang w:val="id-ID"/>
        </w:rPr>
        <w:t>Bendahara penerimaan pembantu SKPD menyampaikan pertanggungjawaban kepada bendahara penerimaan paling lambat pada tanggal 5 bulan berikutnya. Pertanggungjawaban ini dilampiri dengan:</w:t>
      </w:r>
    </w:p>
    <w:p w:rsidR="00BD0459" w:rsidRPr="000A6863" w:rsidRDefault="00BD0459" w:rsidP="000B11C5">
      <w:pPr>
        <w:pStyle w:val="Style"/>
        <w:numPr>
          <w:ilvl w:val="0"/>
          <w:numId w:val="35"/>
        </w:numPr>
        <w:tabs>
          <w:tab w:val="clear" w:pos="2203"/>
        </w:tabs>
        <w:spacing w:line="360" w:lineRule="auto"/>
        <w:ind w:left="1985" w:hanging="284"/>
        <w:jc w:val="both"/>
        <w:rPr>
          <w:lang w:val="id-ID"/>
        </w:rPr>
      </w:pPr>
      <w:r w:rsidRPr="000A6863">
        <w:rPr>
          <w:lang w:val="id-ID"/>
        </w:rPr>
        <w:t>Bukti penerimaan dan penyetoran yang telah dilakukan penutupan pada akhir bulan;</w:t>
      </w:r>
    </w:p>
    <w:p w:rsidR="00E96945" w:rsidRPr="000A6863" w:rsidRDefault="00E96945" w:rsidP="000B11C5">
      <w:pPr>
        <w:pStyle w:val="Style"/>
        <w:numPr>
          <w:ilvl w:val="0"/>
          <w:numId w:val="35"/>
        </w:numPr>
        <w:tabs>
          <w:tab w:val="clear" w:pos="2203"/>
        </w:tabs>
        <w:spacing w:line="360" w:lineRule="auto"/>
        <w:ind w:left="1985" w:hanging="284"/>
        <w:jc w:val="both"/>
        <w:rPr>
          <w:lang w:val="id-ID"/>
        </w:rPr>
      </w:pPr>
      <w:r w:rsidRPr="000A6863">
        <w:rPr>
          <w:lang w:val="id-ID"/>
        </w:rPr>
        <w:t xml:space="preserve">Register STS </w:t>
      </w:r>
    </w:p>
    <w:p w:rsidR="00E96945" w:rsidRDefault="00E96945" w:rsidP="000B11C5">
      <w:pPr>
        <w:pStyle w:val="Style"/>
        <w:numPr>
          <w:ilvl w:val="0"/>
          <w:numId w:val="35"/>
        </w:numPr>
        <w:tabs>
          <w:tab w:val="clear" w:pos="2203"/>
        </w:tabs>
        <w:spacing w:line="360" w:lineRule="auto"/>
        <w:ind w:left="1985" w:hanging="284"/>
        <w:jc w:val="both"/>
        <w:rPr>
          <w:lang w:val="id-ID"/>
        </w:rPr>
      </w:pPr>
      <w:r w:rsidRPr="000A6863">
        <w:rPr>
          <w:lang w:val="id-ID"/>
        </w:rPr>
        <w:t>Bukti penerimaan yang sah dan lengkap</w:t>
      </w:r>
    </w:p>
    <w:p w:rsidR="00E96945" w:rsidRPr="000A6863" w:rsidRDefault="00E96945" w:rsidP="000B11C5">
      <w:pPr>
        <w:pStyle w:val="Style"/>
        <w:numPr>
          <w:ilvl w:val="0"/>
          <w:numId w:val="34"/>
        </w:numPr>
        <w:tabs>
          <w:tab w:val="clear" w:pos="1854"/>
        </w:tabs>
        <w:spacing w:line="360" w:lineRule="auto"/>
        <w:ind w:left="1701" w:hanging="283"/>
        <w:jc w:val="both"/>
        <w:rPr>
          <w:lang w:val="id-ID"/>
        </w:rPr>
      </w:pPr>
      <w:r w:rsidRPr="000A6863">
        <w:rPr>
          <w:lang w:val="id-ID"/>
        </w:rPr>
        <w:t>Pertanggungjawaban bendahara penerimaan pembantu pada akhir tahun angg</w:t>
      </w:r>
      <w:r w:rsidR="00F87643">
        <w:rPr>
          <w:lang w:val="id-ID"/>
        </w:rPr>
        <w:t xml:space="preserve">aran disampaikan paling lambat </w:t>
      </w:r>
      <w:r w:rsidR="00F87643">
        <w:t>10 (sepuluh)</w:t>
      </w:r>
      <w:r w:rsidRPr="000A6863">
        <w:rPr>
          <w:lang w:val="id-ID"/>
        </w:rPr>
        <w:t xml:space="preserve"> hari kerja sebelum hari kerja terakhir bulan </w:t>
      </w:r>
      <w:r w:rsidR="00F7108C">
        <w:t>berkenaan</w:t>
      </w:r>
      <w:r w:rsidRPr="000A6863">
        <w:rPr>
          <w:lang w:val="id-ID"/>
        </w:rPr>
        <w:t>.</w:t>
      </w:r>
    </w:p>
    <w:p w:rsidR="00E96945" w:rsidRPr="001946B9" w:rsidRDefault="00E96945" w:rsidP="000B11C5">
      <w:pPr>
        <w:pStyle w:val="Style"/>
        <w:numPr>
          <w:ilvl w:val="0"/>
          <w:numId w:val="34"/>
        </w:numPr>
        <w:tabs>
          <w:tab w:val="clear" w:pos="1854"/>
        </w:tabs>
        <w:spacing w:line="360" w:lineRule="auto"/>
        <w:ind w:left="1701" w:hanging="283"/>
        <w:jc w:val="both"/>
        <w:rPr>
          <w:lang w:val="id-ID"/>
        </w:rPr>
      </w:pPr>
      <w:r w:rsidRPr="000A6863">
        <w:rPr>
          <w:lang w:val="id-ID"/>
        </w:rPr>
        <w:t>Langkah-langkah dalam membuat dan menyampaikan pertanggungjawaban bendahara penerimaan pembantu adalah sebagai berikut:</w:t>
      </w:r>
    </w:p>
    <w:p w:rsidR="001946B9" w:rsidRPr="000A6863" w:rsidRDefault="001946B9" w:rsidP="001946B9">
      <w:pPr>
        <w:pStyle w:val="Style"/>
        <w:spacing w:line="360" w:lineRule="auto"/>
        <w:ind w:left="1701"/>
        <w:jc w:val="both"/>
        <w:rPr>
          <w:lang w:val="id-ID"/>
        </w:rPr>
      </w:pPr>
    </w:p>
    <w:p w:rsidR="00E96945" w:rsidRPr="000A6863" w:rsidRDefault="00E96945" w:rsidP="000B11C5">
      <w:pPr>
        <w:pStyle w:val="Style"/>
        <w:numPr>
          <w:ilvl w:val="0"/>
          <w:numId w:val="36"/>
        </w:numPr>
        <w:tabs>
          <w:tab w:val="clear" w:pos="2214"/>
        </w:tabs>
        <w:spacing w:line="360" w:lineRule="auto"/>
        <w:ind w:left="1985" w:hanging="284"/>
        <w:jc w:val="both"/>
        <w:rPr>
          <w:lang w:val="id-ID"/>
        </w:rPr>
      </w:pPr>
      <w:r w:rsidRPr="000A6863">
        <w:rPr>
          <w:lang w:val="id-ID"/>
        </w:rPr>
        <w:lastRenderedPageBreak/>
        <w:t>Bendahara penerimaan pembantu melakukan penutupan Buku Penerimaan dan Penyetoran, melakukan perhitungan total penerimaan, total penyetoran dan sisa kas yang dipegang olehnya.</w:t>
      </w:r>
    </w:p>
    <w:p w:rsidR="00E96945" w:rsidRPr="000A6863" w:rsidRDefault="00E96945" w:rsidP="000B11C5">
      <w:pPr>
        <w:pStyle w:val="Style"/>
        <w:numPr>
          <w:ilvl w:val="0"/>
          <w:numId w:val="36"/>
        </w:numPr>
        <w:tabs>
          <w:tab w:val="clear" w:pos="2214"/>
        </w:tabs>
        <w:spacing w:line="360" w:lineRule="auto"/>
        <w:ind w:left="1985" w:hanging="284"/>
        <w:jc w:val="both"/>
        <w:rPr>
          <w:lang w:val="id-ID"/>
        </w:rPr>
      </w:pPr>
      <w:r w:rsidRPr="000A6863">
        <w:rPr>
          <w:lang w:val="id-ID"/>
        </w:rPr>
        <w:t xml:space="preserve">Bendahara penerimaan pembantu menyiapkan register STS dan bukti-bukti penerimaan yang sah dan lengkap. </w:t>
      </w:r>
    </w:p>
    <w:p w:rsidR="00E96945" w:rsidRPr="00B97465" w:rsidRDefault="00E96945" w:rsidP="000B11C5">
      <w:pPr>
        <w:pStyle w:val="Style"/>
        <w:numPr>
          <w:ilvl w:val="0"/>
          <w:numId w:val="36"/>
        </w:numPr>
        <w:tabs>
          <w:tab w:val="clear" w:pos="2214"/>
        </w:tabs>
        <w:spacing w:line="360" w:lineRule="auto"/>
        <w:ind w:left="1985" w:hanging="284"/>
        <w:jc w:val="both"/>
        <w:rPr>
          <w:lang w:val="id-ID"/>
        </w:rPr>
      </w:pPr>
      <w:r w:rsidRPr="000A6863">
        <w:rPr>
          <w:lang w:val="id-ID"/>
        </w:rPr>
        <w:t xml:space="preserve">Bendahara penerimaan pembantu menyampaikan </w:t>
      </w:r>
      <w:r w:rsidR="00BD0459" w:rsidRPr="000A6863">
        <w:rPr>
          <w:lang w:val="id-ID"/>
        </w:rPr>
        <w:t xml:space="preserve">laporan pertanggungjawaban (LPJ) </w:t>
      </w:r>
      <w:r w:rsidR="00CB663C" w:rsidRPr="000A6863">
        <w:rPr>
          <w:lang w:val="id-ID"/>
        </w:rPr>
        <w:t xml:space="preserve">beserta lampiran buku penerimaan dan penyetoran, register STS dan bukti-bukti </w:t>
      </w:r>
      <w:r w:rsidRPr="000A6863">
        <w:rPr>
          <w:lang w:val="id-ID"/>
        </w:rPr>
        <w:t xml:space="preserve">penerimaan </w:t>
      </w:r>
      <w:r w:rsidR="00CB663C" w:rsidRPr="000A6863">
        <w:rPr>
          <w:lang w:val="id-ID"/>
        </w:rPr>
        <w:t xml:space="preserve">dan penyetoran untuk disampaikan kepada bendahara penerimaan SKPD </w:t>
      </w:r>
      <w:r w:rsidRPr="000A6863">
        <w:rPr>
          <w:lang w:val="id-ID"/>
        </w:rPr>
        <w:t xml:space="preserve">paling lambat tanggal </w:t>
      </w:r>
      <w:r w:rsidR="00F7108C">
        <w:t>10 (sepuluh)</w:t>
      </w:r>
      <w:r w:rsidRPr="000A6863">
        <w:rPr>
          <w:lang w:val="id-ID"/>
        </w:rPr>
        <w:t xml:space="preserve"> bulan berikutnya.</w:t>
      </w:r>
    </w:p>
    <w:p w:rsidR="00B97465" w:rsidRPr="00B97465" w:rsidRDefault="00B97465" w:rsidP="00DF3E9C">
      <w:pPr>
        <w:pStyle w:val="Style"/>
        <w:spacing w:line="360" w:lineRule="auto"/>
        <w:jc w:val="both"/>
        <w:rPr>
          <w:lang w:val="id-ID"/>
        </w:rPr>
      </w:pPr>
    </w:p>
    <w:p w:rsidR="00FD62F1" w:rsidRPr="000A6863" w:rsidRDefault="00FD62F1" w:rsidP="00DF3E9C">
      <w:pPr>
        <w:pStyle w:val="Style"/>
        <w:numPr>
          <w:ilvl w:val="0"/>
          <w:numId w:val="17"/>
        </w:numPr>
        <w:spacing w:line="360" w:lineRule="auto"/>
        <w:ind w:left="709" w:hanging="349"/>
        <w:rPr>
          <w:lang w:val="id-ID"/>
        </w:rPr>
      </w:pPr>
      <w:r w:rsidRPr="000A6863">
        <w:rPr>
          <w:bCs/>
          <w:lang w:val="id-ID"/>
        </w:rPr>
        <w:t xml:space="preserve">BENDAHARA PENERIMAAN PPKD </w:t>
      </w:r>
    </w:p>
    <w:p w:rsidR="00FD62F1" w:rsidRPr="000A6863" w:rsidRDefault="00FD62F1" w:rsidP="00DF3E9C">
      <w:pPr>
        <w:pStyle w:val="Style"/>
        <w:numPr>
          <w:ilvl w:val="1"/>
          <w:numId w:val="17"/>
        </w:numPr>
        <w:spacing w:line="360" w:lineRule="auto"/>
        <w:ind w:left="1134" w:hanging="425"/>
        <w:rPr>
          <w:bCs/>
          <w:lang w:val="id-ID"/>
        </w:rPr>
      </w:pPr>
      <w:r w:rsidRPr="000A6863">
        <w:rPr>
          <w:bCs/>
          <w:lang w:val="id-ID"/>
        </w:rPr>
        <w:t>PENATAUSAHAAN PENERIMAAN PPKD</w:t>
      </w:r>
    </w:p>
    <w:p w:rsidR="00FD62F1" w:rsidRPr="000A6863" w:rsidRDefault="00FD62F1" w:rsidP="00DF3E9C">
      <w:pPr>
        <w:pStyle w:val="Style"/>
        <w:numPr>
          <w:ilvl w:val="0"/>
          <w:numId w:val="42"/>
        </w:numPr>
        <w:spacing w:line="360" w:lineRule="auto"/>
        <w:jc w:val="both"/>
        <w:rPr>
          <w:lang w:val="id-ID"/>
        </w:rPr>
      </w:pPr>
      <w:r w:rsidRPr="000A6863">
        <w:rPr>
          <w:bCs/>
          <w:lang w:val="id-ID"/>
        </w:rPr>
        <w:t>Penerimaan</w:t>
      </w:r>
      <w:r w:rsidRPr="000A6863">
        <w:rPr>
          <w:lang w:val="id-ID"/>
        </w:rPr>
        <w:t xml:space="preserve"> yang dikelola PPKD dapat berupa pendapatan hasil pengelolaan kekayaan daerah yang dipisahkan, dana perimbangan, pendapatan lain-lain yang sah, dan penerimaan</w:t>
      </w:r>
      <w:r w:rsidR="007A65B9" w:rsidRPr="007A65B9">
        <w:rPr>
          <w:lang w:val="id-ID"/>
        </w:rPr>
        <w:t xml:space="preserve"> </w:t>
      </w:r>
      <w:r w:rsidR="007A65B9" w:rsidRPr="000A6863">
        <w:rPr>
          <w:lang w:val="id-ID"/>
        </w:rPr>
        <w:t>pembiayaan</w:t>
      </w:r>
      <w:r w:rsidRPr="000A6863">
        <w:rPr>
          <w:lang w:val="id-ID"/>
        </w:rPr>
        <w:t xml:space="preserve">. </w:t>
      </w:r>
    </w:p>
    <w:p w:rsidR="00FD62F1" w:rsidRPr="000A6863" w:rsidRDefault="00FD62F1" w:rsidP="00DF3E9C">
      <w:pPr>
        <w:pStyle w:val="Style"/>
        <w:numPr>
          <w:ilvl w:val="0"/>
          <w:numId w:val="42"/>
        </w:numPr>
        <w:spacing w:line="360" w:lineRule="auto"/>
        <w:jc w:val="both"/>
        <w:rPr>
          <w:lang w:val="id-ID"/>
        </w:rPr>
      </w:pPr>
      <w:r w:rsidRPr="000A6863">
        <w:rPr>
          <w:lang w:val="id-ID"/>
        </w:rPr>
        <w:t>Penerimaan-penerimaan tersebut diterima secara langsung dari Pemerintah Pusat, BUMD</w:t>
      </w:r>
      <w:r w:rsidR="007A65B9">
        <w:t>,</w:t>
      </w:r>
      <w:r w:rsidRPr="000A6863">
        <w:rPr>
          <w:lang w:val="id-ID"/>
        </w:rPr>
        <w:t xml:space="preserve"> pihak ketiga</w:t>
      </w:r>
      <w:r w:rsidR="007A65B9">
        <w:t xml:space="preserve"> dan lainnya</w:t>
      </w:r>
      <w:r w:rsidRPr="000A6863">
        <w:rPr>
          <w:lang w:val="id-ID"/>
        </w:rPr>
        <w:t xml:space="preserve"> ke rekening Kas Umum Daerah.</w:t>
      </w:r>
    </w:p>
    <w:p w:rsidR="00FD62F1" w:rsidRPr="000A6863" w:rsidRDefault="007A65B9" w:rsidP="00DF3E9C">
      <w:pPr>
        <w:pStyle w:val="Style"/>
        <w:numPr>
          <w:ilvl w:val="0"/>
          <w:numId w:val="42"/>
        </w:numPr>
        <w:spacing w:line="360" w:lineRule="auto"/>
        <w:jc w:val="both"/>
        <w:rPr>
          <w:lang w:val="id-ID"/>
        </w:rPr>
      </w:pPr>
      <w:r>
        <w:t>Bendahara penerimaan PPKD menatausahakan penerimaan tersebut b</w:t>
      </w:r>
      <w:r>
        <w:rPr>
          <w:lang w:val="id-ID"/>
        </w:rPr>
        <w:t xml:space="preserve">erdasarkan </w:t>
      </w:r>
      <w:r w:rsidR="00FD62F1" w:rsidRPr="000A6863">
        <w:rPr>
          <w:lang w:val="id-ID"/>
        </w:rPr>
        <w:t>Nota Kredit yang memuat infor</w:t>
      </w:r>
      <w:r>
        <w:rPr>
          <w:lang w:val="id-ID"/>
        </w:rPr>
        <w:t>masi tentang penerimaan</w:t>
      </w:r>
      <w:r w:rsidR="00FD62F1" w:rsidRPr="000A6863">
        <w:rPr>
          <w:lang w:val="id-ID"/>
        </w:rPr>
        <w:t>, baik berupa inf</w:t>
      </w:r>
      <w:r>
        <w:rPr>
          <w:lang w:val="id-ID"/>
        </w:rPr>
        <w:t xml:space="preserve">ormasi pengiriman, jumlah </w:t>
      </w:r>
      <w:r>
        <w:t>dana</w:t>
      </w:r>
      <w:r w:rsidR="00FD62F1" w:rsidRPr="000A6863">
        <w:rPr>
          <w:lang w:val="id-ID"/>
        </w:rPr>
        <w:t xml:space="preserve"> mau</w:t>
      </w:r>
      <w:r>
        <w:rPr>
          <w:lang w:val="id-ID"/>
        </w:rPr>
        <w:t>pun kode rekening yang terkait.</w:t>
      </w:r>
    </w:p>
    <w:p w:rsidR="00FD62F1" w:rsidRPr="000A6863" w:rsidRDefault="00FD62F1" w:rsidP="00DF3E9C">
      <w:pPr>
        <w:pStyle w:val="Style"/>
        <w:spacing w:line="360" w:lineRule="auto"/>
        <w:ind w:left="360" w:right="14"/>
        <w:jc w:val="both"/>
        <w:rPr>
          <w:lang w:val="id-ID"/>
        </w:rPr>
      </w:pPr>
    </w:p>
    <w:p w:rsidR="00FD62F1" w:rsidRPr="000A6863" w:rsidRDefault="00FD62F1" w:rsidP="00DF3E9C">
      <w:pPr>
        <w:pStyle w:val="Style"/>
        <w:numPr>
          <w:ilvl w:val="1"/>
          <w:numId w:val="17"/>
        </w:numPr>
        <w:spacing w:line="360" w:lineRule="auto"/>
        <w:ind w:left="1134" w:hanging="425"/>
        <w:rPr>
          <w:bCs/>
          <w:lang w:val="id-ID"/>
        </w:rPr>
      </w:pPr>
      <w:r w:rsidRPr="000A6863">
        <w:rPr>
          <w:bCs/>
          <w:lang w:val="id-ID"/>
        </w:rPr>
        <w:t>PEMBUKUAN PENERIMAAN PPKD</w:t>
      </w:r>
    </w:p>
    <w:p w:rsidR="00FD62F1" w:rsidRPr="000A6863" w:rsidRDefault="00FD62F1" w:rsidP="00DF3E9C">
      <w:pPr>
        <w:pStyle w:val="Style"/>
        <w:numPr>
          <w:ilvl w:val="0"/>
          <w:numId w:val="43"/>
        </w:numPr>
        <w:spacing w:line="360" w:lineRule="auto"/>
        <w:jc w:val="both"/>
        <w:rPr>
          <w:lang w:val="id-ID"/>
        </w:rPr>
      </w:pPr>
      <w:r w:rsidRPr="000A6863">
        <w:rPr>
          <w:bCs/>
          <w:lang w:val="id-ID"/>
        </w:rPr>
        <w:t>Pembukuan</w:t>
      </w:r>
      <w:r w:rsidRPr="000A6863">
        <w:rPr>
          <w:lang w:val="id-ID"/>
        </w:rPr>
        <w:t xml:space="preserve"> Pendapatan oleh bendahara penerimaan PPKD menggunakan </w:t>
      </w:r>
      <w:r w:rsidRPr="000A6863">
        <w:rPr>
          <w:bCs/>
          <w:lang w:val="id-ID"/>
        </w:rPr>
        <w:t>Buku Penerimaan Pendapatan PPKD.</w:t>
      </w:r>
    </w:p>
    <w:p w:rsidR="00FD62F1" w:rsidRPr="000A6863" w:rsidRDefault="00FD62F1" w:rsidP="00DF3E9C">
      <w:pPr>
        <w:pStyle w:val="Style"/>
        <w:numPr>
          <w:ilvl w:val="0"/>
          <w:numId w:val="43"/>
        </w:numPr>
        <w:spacing w:line="360" w:lineRule="auto"/>
        <w:jc w:val="both"/>
        <w:rPr>
          <w:lang w:val="id-ID"/>
        </w:rPr>
      </w:pPr>
      <w:r w:rsidRPr="000A6863">
        <w:rPr>
          <w:lang w:val="id-ID"/>
        </w:rPr>
        <w:t xml:space="preserve">Dalam melakukan pembukuan tersebut, bendahara penerimaan PPKD menggunakan dokumen-dokumen sebagai dasar pencatatan, antara lain: </w:t>
      </w:r>
    </w:p>
    <w:p w:rsidR="00FD62F1" w:rsidRPr="000A6863" w:rsidRDefault="00FD62F1" w:rsidP="00DF3E9C">
      <w:pPr>
        <w:pStyle w:val="Style"/>
        <w:numPr>
          <w:ilvl w:val="0"/>
          <w:numId w:val="38"/>
        </w:numPr>
        <w:spacing w:line="360" w:lineRule="auto"/>
        <w:ind w:right="14"/>
        <w:jc w:val="both"/>
        <w:rPr>
          <w:lang w:val="id-ID"/>
        </w:rPr>
      </w:pPr>
      <w:r w:rsidRPr="000A6863">
        <w:rPr>
          <w:lang w:val="id-ID"/>
        </w:rPr>
        <w:t xml:space="preserve">Nota Kredit </w:t>
      </w:r>
    </w:p>
    <w:p w:rsidR="00FD62F1" w:rsidRPr="000A6863" w:rsidRDefault="00FD62F1" w:rsidP="00DF3E9C">
      <w:pPr>
        <w:pStyle w:val="Style"/>
        <w:numPr>
          <w:ilvl w:val="0"/>
          <w:numId w:val="38"/>
        </w:numPr>
        <w:spacing w:line="360" w:lineRule="auto"/>
        <w:ind w:right="14"/>
        <w:jc w:val="both"/>
        <w:rPr>
          <w:lang w:val="id-ID"/>
        </w:rPr>
      </w:pPr>
      <w:r w:rsidRPr="000A6863">
        <w:rPr>
          <w:lang w:val="id-ID"/>
        </w:rPr>
        <w:t>Bukti Penerimaan Lainnya Yang Sah</w:t>
      </w:r>
    </w:p>
    <w:p w:rsidR="000A1077" w:rsidRPr="000A6863" w:rsidRDefault="00FD62F1" w:rsidP="00DF3E9C">
      <w:pPr>
        <w:pStyle w:val="Style"/>
        <w:numPr>
          <w:ilvl w:val="0"/>
          <w:numId w:val="43"/>
        </w:numPr>
        <w:spacing w:line="360" w:lineRule="auto"/>
        <w:jc w:val="both"/>
        <w:rPr>
          <w:lang w:val="id-ID"/>
        </w:rPr>
      </w:pPr>
      <w:r w:rsidRPr="000A6863">
        <w:rPr>
          <w:lang w:val="id-ID"/>
        </w:rPr>
        <w:t xml:space="preserve">Pembukuan Pendapatan PPKD dimulai dari saat bendahara penerimaan PPKD menerima nota kredit dari Bank mengenai adanya penerimaan di rekening kas umum daerah. </w:t>
      </w:r>
    </w:p>
    <w:p w:rsidR="00FD62F1" w:rsidRPr="000A6863" w:rsidRDefault="00FD62F1" w:rsidP="00DF3E9C">
      <w:pPr>
        <w:pStyle w:val="Style"/>
        <w:numPr>
          <w:ilvl w:val="0"/>
          <w:numId w:val="43"/>
        </w:numPr>
        <w:spacing w:line="360" w:lineRule="auto"/>
        <w:jc w:val="both"/>
        <w:rPr>
          <w:lang w:val="id-ID"/>
        </w:rPr>
      </w:pPr>
      <w:r w:rsidRPr="000A6863">
        <w:rPr>
          <w:lang w:val="id-ID"/>
        </w:rPr>
        <w:t>Langkah-langkah pencatatannya adalah sebagai berikut:</w:t>
      </w:r>
    </w:p>
    <w:p w:rsidR="00FD62F1" w:rsidRPr="000A6863" w:rsidRDefault="00FD62F1" w:rsidP="00DF3E9C">
      <w:pPr>
        <w:pStyle w:val="Style"/>
        <w:numPr>
          <w:ilvl w:val="0"/>
          <w:numId w:val="39"/>
        </w:numPr>
        <w:spacing w:line="360" w:lineRule="auto"/>
        <w:ind w:right="14"/>
        <w:jc w:val="both"/>
        <w:rPr>
          <w:lang w:val="id-ID"/>
        </w:rPr>
      </w:pPr>
      <w:r w:rsidRPr="000A6863">
        <w:rPr>
          <w:lang w:val="id-ID"/>
        </w:rPr>
        <w:t xml:space="preserve">Berdasarkan Nota kredit atau Bukti Penerimaan Lain yang sah, bendahara penerimaan PPKD </w:t>
      </w:r>
      <w:r w:rsidR="000A1077" w:rsidRPr="000A6863">
        <w:rPr>
          <w:lang w:val="id-ID"/>
        </w:rPr>
        <w:t xml:space="preserve">mengisi </w:t>
      </w:r>
      <w:r w:rsidRPr="000A6863">
        <w:rPr>
          <w:lang w:val="id-ID"/>
        </w:rPr>
        <w:t xml:space="preserve">Buku Penerimaan PPKD pada bagian penerimaan kolom tanggal dan kolom nomor bukti. </w:t>
      </w:r>
    </w:p>
    <w:p w:rsidR="00FD62F1" w:rsidRPr="000A6863" w:rsidRDefault="000A1077" w:rsidP="00DF3E9C">
      <w:pPr>
        <w:pStyle w:val="Style"/>
        <w:numPr>
          <w:ilvl w:val="0"/>
          <w:numId w:val="39"/>
        </w:numPr>
        <w:spacing w:line="360" w:lineRule="auto"/>
        <w:ind w:right="14"/>
        <w:jc w:val="both"/>
        <w:rPr>
          <w:lang w:val="id-ID"/>
        </w:rPr>
      </w:pPr>
      <w:r w:rsidRPr="000A6863">
        <w:rPr>
          <w:lang w:val="id-ID"/>
        </w:rPr>
        <w:t>B</w:t>
      </w:r>
      <w:r w:rsidR="00FD62F1" w:rsidRPr="000A6863">
        <w:rPr>
          <w:lang w:val="id-ID"/>
        </w:rPr>
        <w:t xml:space="preserve">endahara penerimaan PPKD mengidentifikasi jenis dan kode rekening pendapatan. </w:t>
      </w:r>
    </w:p>
    <w:p w:rsidR="00FD62F1" w:rsidRPr="000A6863" w:rsidRDefault="00FD62F1" w:rsidP="00DF3E9C">
      <w:pPr>
        <w:pStyle w:val="Style"/>
        <w:numPr>
          <w:ilvl w:val="0"/>
          <w:numId w:val="39"/>
        </w:numPr>
        <w:spacing w:line="360" w:lineRule="auto"/>
        <w:ind w:right="14"/>
        <w:jc w:val="both"/>
        <w:rPr>
          <w:lang w:val="id-ID"/>
        </w:rPr>
      </w:pPr>
      <w:r w:rsidRPr="000A6863">
        <w:rPr>
          <w:lang w:val="id-ID"/>
        </w:rPr>
        <w:t>Bendahara penerimaan PPKD mencatat nilai transaksi pada kolom jumlah.</w:t>
      </w:r>
    </w:p>
    <w:p w:rsidR="00FD62F1" w:rsidRPr="000A6863" w:rsidRDefault="00FD62F1" w:rsidP="00DF3E9C">
      <w:pPr>
        <w:pStyle w:val="Style"/>
        <w:spacing w:line="360" w:lineRule="auto"/>
        <w:ind w:left="360" w:hanging="360"/>
        <w:jc w:val="both"/>
        <w:rPr>
          <w:bCs/>
          <w:lang w:val="id-ID"/>
        </w:rPr>
      </w:pPr>
    </w:p>
    <w:p w:rsidR="00FD62F1" w:rsidRPr="000A6863" w:rsidRDefault="00FD62F1" w:rsidP="00DF3E9C">
      <w:pPr>
        <w:pStyle w:val="Style"/>
        <w:numPr>
          <w:ilvl w:val="1"/>
          <w:numId w:val="17"/>
        </w:numPr>
        <w:spacing w:line="360" w:lineRule="auto"/>
        <w:ind w:left="1134" w:hanging="425"/>
        <w:rPr>
          <w:bCs/>
          <w:lang w:val="id-ID"/>
        </w:rPr>
      </w:pPr>
      <w:r w:rsidRPr="000A6863">
        <w:rPr>
          <w:bCs/>
          <w:lang w:val="id-ID"/>
        </w:rPr>
        <w:lastRenderedPageBreak/>
        <w:t>PERTANGGUNGJAWABAN DAN PENYAMPAIANNYA</w:t>
      </w:r>
    </w:p>
    <w:p w:rsidR="00FD62F1" w:rsidRPr="000A6863" w:rsidRDefault="00FD62F1" w:rsidP="00DF3E9C">
      <w:pPr>
        <w:pStyle w:val="Style"/>
        <w:spacing w:line="360" w:lineRule="auto"/>
        <w:ind w:left="1170"/>
        <w:jc w:val="both"/>
        <w:rPr>
          <w:lang w:val="id-ID"/>
        </w:rPr>
      </w:pPr>
      <w:r w:rsidRPr="000A6863">
        <w:rPr>
          <w:lang w:val="id-ID"/>
        </w:rPr>
        <w:t>Bendahara penerimaan PPKD</w:t>
      </w:r>
      <w:r w:rsidR="000A6863" w:rsidRPr="000A6863">
        <w:rPr>
          <w:lang w:val="id-ID"/>
        </w:rPr>
        <w:t xml:space="preserve"> wajib </w:t>
      </w:r>
      <w:r w:rsidRPr="000A6863">
        <w:rPr>
          <w:lang w:val="id-ID"/>
        </w:rPr>
        <w:t xml:space="preserve">mempertanggungjawabkan pengelolaan uang yang menjadi tanggungjawabnya kepada </w:t>
      </w:r>
      <w:r w:rsidR="000A6863" w:rsidRPr="000A6863">
        <w:rPr>
          <w:lang w:val="id-ID"/>
        </w:rPr>
        <w:t xml:space="preserve">Biro Keuangan </w:t>
      </w:r>
      <w:r w:rsidRPr="000A6863">
        <w:rPr>
          <w:lang w:val="id-ID"/>
        </w:rPr>
        <w:t>paling lambat tanggal 10</w:t>
      </w:r>
      <w:r w:rsidR="00700A90">
        <w:t xml:space="preserve"> (sepuluh)</w:t>
      </w:r>
      <w:r w:rsidR="00700A90">
        <w:rPr>
          <w:lang w:val="id-ID"/>
        </w:rPr>
        <w:t xml:space="preserve"> bulan berikutnya</w:t>
      </w:r>
      <w:r w:rsidR="00700A90">
        <w:t xml:space="preserve"> </w:t>
      </w:r>
      <w:r w:rsidRPr="000A6863">
        <w:rPr>
          <w:lang w:val="id-ID"/>
        </w:rPr>
        <w:t>berupa Buku Penerimaan PPKD</w:t>
      </w:r>
      <w:r w:rsidR="000A6863" w:rsidRPr="000A6863">
        <w:rPr>
          <w:lang w:val="id-ID"/>
        </w:rPr>
        <w:t xml:space="preserve"> </w:t>
      </w:r>
      <w:r w:rsidRPr="000A6863">
        <w:rPr>
          <w:lang w:val="id-ID"/>
        </w:rPr>
        <w:t>yang telah dilakukan penutupan pada akhir bulan, dilampiri dengan bukti-bukti pendukung yang sah dan lengkap.</w:t>
      </w:r>
    </w:p>
    <w:p w:rsidR="005F7CE4" w:rsidRPr="000A6863" w:rsidRDefault="005F7CE4" w:rsidP="00DF3E9C">
      <w:pPr>
        <w:pStyle w:val="Style"/>
        <w:spacing w:line="360" w:lineRule="auto"/>
        <w:ind w:left="360"/>
        <w:jc w:val="both"/>
        <w:rPr>
          <w:lang w:val="id-ID"/>
        </w:rPr>
      </w:pPr>
    </w:p>
    <w:p w:rsidR="00E96945" w:rsidRPr="000B11C5" w:rsidRDefault="00C53B2A" w:rsidP="00DF3E9C">
      <w:pPr>
        <w:pStyle w:val="Style"/>
        <w:spacing w:line="360" w:lineRule="auto"/>
        <w:ind w:left="3960"/>
        <w:jc w:val="center"/>
        <w:rPr>
          <w:lang w:val="id-ID"/>
        </w:rPr>
      </w:pPr>
      <w:r w:rsidRPr="000A6863">
        <w:t>GUBERNUR NUSA TENGGARA BARAT</w:t>
      </w:r>
      <w:r w:rsidR="000B11C5">
        <w:rPr>
          <w:lang w:val="id-ID"/>
        </w:rPr>
        <w:t>,</w:t>
      </w:r>
    </w:p>
    <w:p w:rsidR="00C53B2A" w:rsidRPr="000A6863" w:rsidRDefault="00C53B2A" w:rsidP="00DF3E9C">
      <w:pPr>
        <w:pStyle w:val="Style"/>
        <w:spacing w:line="360" w:lineRule="auto"/>
        <w:ind w:left="3960"/>
        <w:jc w:val="center"/>
        <w:rPr>
          <w:lang w:val="id-ID"/>
        </w:rPr>
      </w:pPr>
    </w:p>
    <w:p w:rsidR="00E96945" w:rsidRPr="000A6863" w:rsidRDefault="00E96945" w:rsidP="00DF3E9C">
      <w:pPr>
        <w:pStyle w:val="Style"/>
        <w:spacing w:line="360" w:lineRule="auto"/>
        <w:ind w:left="3960"/>
        <w:jc w:val="center"/>
      </w:pPr>
    </w:p>
    <w:p w:rsidR="00E96945" w:rsidRPr="000A6863" w:rsidRDefault="00B9333A" w:rsidP="00DF3E9C">
      <w:pPr>
        <w:pStyle w:val="Style"/>
        <w:spacing w:line="360" w:lineRule="auto"/>
        <w:ind w:left="3960"/>
        <w:jc w:val="center"/>
        <w:rPr>
          <w:lang w:val="id-ID"/>
        </w:rPr>
      </w:pPr>
      <w:r>
        <w:t xml:space="preserve"> </w:t>
      </w:r>
      <w:r w:rsidR="00E96945" w:rsidRPr="000A6863">
        <w:rPr>
          <w:lang w:val="id-ID"/>
        </w:rPr>
        <w:t xml:space="preserve">H. </w:t>
      </w:r>
      <w:r w:rsidR="00C53B2A" w:rsidRPr="000A6863">
        <w:t>M. ZAINUL MAJDI</w:t>
      </w:r>
    </w:p>
    <w:p w:rsidR="00E96945" w:rsidRPr="000A6863" w:rsidRDefault="00E96945" w:rsidP="00DF3E9C">
      <w:pPr>
        <w:pStyle w:val="Style"/>
        <w:spacing w:line="360" w:lineRule="auto"/>
        <w:ind w:left="360"/>
        <w:jc w:val="both"/>
        <w:rPr>
          <w:lang w:val="id-ID"/>
        </w:rPr>
      </w:pPr>
    </w:p>
    <w:p w:rsidR="00A26992" w:rsidRPr="000A6863" w:rsidRDefault="00A26992" w:rsidP="00DF3E9C">
      <w:pPr>
        <w:pStyle w:val="Style"/>
        <w:spacing w:line="360" w:lineRule="auto"/>
        <w:ind w:left="360"/>
        <w:jc w:val="both"/>
        <w:rPr>
          <w:lang w:val="id-ID"/>
        </w:rPr>
      </w:pPr>
    </w:p>
    <w:p w:rsidR="00A26992" w:rsidRPr="000A6863" w:rsidRDefault="00A26992" w:rsidP="00DF3E9C">
      <w:pPr>
        <w:pStyle w:val="Style"/>
        <w:spacing w:line="360" w:lineRule="auto"/>
        <w:ind w:left="360"/>
        <w:jc w:val="both"/>
        <w:rPr>
          <w:lang w:val="id-ID"/>
        </w:rPr>
      </w:pPr>
    </w:p>
    <w:p w:rsidR="00A26992" w:rsidRPr="000A6863" w:rsidRDefault="00A26992" w:rsidP="00DF3E9C">
      <w:pPr>
        <w:pStyle w:val="Style"/>
        <w:spacing w:line="360" w:lineRule="auto"/>
        <w:ind w:left="360"/>
        <w:jc w:val="both"/>
        <w:rPr>
          <w:lang w:val="id-ID"/>
        </w:rPr>
      </w:pPr>
    </w:p>
    <w:p w:rsidR="00A26992" w:rsidRPr="000A6863" w:rsidRDefault="00A26992" w:rsidP="00DF3E9C">
      <w:pPr>
        <w:pStyle w:val="Style"/>
        <w:spacing w:line="360" w:lineRule="auto"/>
        <w:ind w:left="360"/>
        <w:jc w:val="both"/>
        <w:rPr>
          <w:lang w:val="id-ID"/>
        </w:rPr>
      </w:pPr>
    </w:p>
    <w:p w:rsidR="00A26992" w:rsidRPr="000A6863" w:rsidRDefault="00A26992" w:rsidP="00DF3E9C">
      <w:pPr>
        <w:pStyle w:val="Style"/>
        <w:spacing w:line="360" w:lineRule="auto"/>
        <w:ind w:left="360"/>
        <w:jc w:val="both"/>
        <w:rPr>
          <w:lang w:val="id-ID"/>
        </w:rPr>
      </w:pPr>
    </w:p>
    <w:p w:rsidR="00E96945" w:rsidRPr="000A6863" w:rsidRDefault="00E96945" w:rsidP="00DF3E9C">
      <w:pPr>
        <w:pStyle w:val="Style"/>
        <w:spacing w:line="360" w:lineRule="auto"/>
        <w:ind w:left="360"/>
        <w:jc w:val="both"/>
      </w:pPr>
    </w:p>
    <w:p w:rsidR="00975854" w:rsidRPr="000A6863" w:rsidRDefault="00975854" w:rsidP="00DF3E9C">
      <w:pPr>
        <w:pStyle w:val="Style"/>
        <w:spacing w:line="360" w:lineRule="auto"/>
        <w:ind w:left="360"/>
        <w:jc w:val="both"/>
      </w:pPr>
    </w:p>
    <w:p w:rsidR="00975854" w:rsidRPr="000A6863" w:rsidRDefault="00975854" w:rsidP="00DF3E9C">
      <w:pPr>
        <w:pStyle w:val="Style"/>
        <w:spacing w:line="360" w:lineRule="auto"/>
        <w:ind w:left="360"/>
        <w:jc w:val="both"/>
      </w:pPr>
    </w:p>
    <w:p w:rsidR="00975854" w:rsidRPr="000A6863" w:rsidRDefault="00975854" w:rsidP="00DF3E9C">
      <w:pPr>
        <w:pStyle w:val="Style"/>
        <w:spacing w:line="360" w:lineRule="auto"/>
        <w:ind w:left="360"/>
        <w:jc w:val="both"/>
      </w:pPr>
    </w:p>
    <w:p w:rsidR="003A6514" w:rsidRPr="000A6863" w:rsidRDefault="003A6514" w:rsidP="00DF3E9C">
      <w:pPr>
        <w:pStyle w:val="Style"/>
        <w:spacing w:line="360" w:lineRule="auto"/>
        <w:ind w:left="360"/>
        <w:jc w:val="both"/>
      </w:pPr>
    </w:p>
    <w:p w:rsidR="003A6514" w:rsidRPr="000A6863" w:rsidRDefault="003A6514" w:rsidP="00DF3E9C">
      <w:pPr>
        <w:pStyle w:val="Style"/>
        <w:spacing w:line="360" w:lineRule="auto"/>
        <w:ind w:left="360"/>
        <w:jc w:val="both"/>
      </w:pPr>
    </w:p>
    <w:p w:rsidR="003A6514" w:rsidRPr="000A6863" w:rsidRDefault="003A6514" w:rsidP="00DF3E9C">
      <w:pPr>
        <w:pStyle w:val="Style"/>
        <w:spacing w:line="360" w:lineRule="auto"/>
        <w:ind w:left="360"/>
        <w:jc w:val="both"/>
      </w:pPr>
    </w:p>
    <w:p w:rsidR="00E96945" w:rsidRPr="000A6863" w:rsidRDefault="00E96945" w:rsidP="00DF3E9C">
      <w:pPr>
        <w:pStyle w:val="Style"/>
        <w:spacing w:line="360" w:lineRule="auto"/>
        <w:ind w:left="360"/>
        <w:jc w:val="both"/>
        <w:rPr>
          <w:lang w:val="id-ID"/>
        </w:rPr>
      </w:pPr>
    </w:p>
    <w:p w:rsidR="00E96945" w:rsidRPr="000A6863" w:rsidRDefault="00E96945" w:rsidP="00DF3E9C">
      <w:pPr>
        <w:pStyle w:val="Style"/>
        <w:spacing w:line="360" w:lineRule="auto"/>
        <w:jc w:val="both"/>
      </w:pPr>
    </w:p>
    <w:sectPr w:rsidR="00E96945" w:rsidRPr="000A6863" w:rsidSect="006C30DB">
      <w:pgSz w:w="12242" w:h="20163" w:code="5"/>
      <w:pgMar w:top="1418" w:right="1191" w:bottom="2552" w:left="1418"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374" w:rsidRDefault="00D76374">
      <w:r>
        <w:separator/>
      </w:r>
    </w:p>
  </w:endnote>
  <w:endnote w:type="continuationSeparator" w:id="1">
    <w:p w:rsidR="00D76374" w:rsidRDefault="00D763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374" w:rsidRDefault="00D76374">
      <w:r>
        <w:separator/>
      </w:r>
    </w:p>
  </w:footnote>
  <w:footnote w:type="continuationSeparator" w:id="1">
    <w:p w:rsidR="00D76374" w:rsidRDefault="00D76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671"/>
    <w:multiLevelType w:val="hybridMultilevel"/>
    <w:tmpl w:val="8960B084"/>
    <w:lvl w:ilvl="0" w:tplc="E368CA12">
      <w:start w:val="1"/>
      <w:numFmt w:val="lowerLetter"/>
      <w:lvlText w:val="%1)"/>
      <w:lvlJc w:val="left"/>
      <w:pPr>
        <w:tabs>
          <w:tab w:val="num" w:pos="720"/>
        </w:tabs>
        <w:ind w:left="720" w:hanging="360"/>
      </w:pPr>
      <w:rPr>
        <w:rFonts w:ascii="Arial" w:hAnsi="Arial" w:cs="Arial" w:hint="default"/>
        <w:b w:val="0"/>
        <w:i w:val="0"/>
        <w:sz w:val="20"/>
        <w:szCs w:val="20"/>
      </w:rPr>
    </w:lvl>
    <w:lvl w:ilvl="1" w:tplc="0824C86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339FF"/>
    <w:multiLevelType w:val="hybridMultilevel"/>
    <w:tmpl w:val="1708E9D4"/>
    <w:lvl w:ilvl="0" w:tplc="04090019">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
    <w:nsid w:val="05EE3619"/>
    <w:multiLevelType w:val="hybridMultilevel"/>
    <w:tmpl w:val="1708E9D4"/>
    <w:lvl w:ilvl="0" w:tplc="04090019">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
    <w:nsid w:val="07307233"/>
    <w:multiLevelType w:val="hybridMultilevel"/>
    <w:tmpl w:val="8E42F2C4"/>
    <w:lvl w:ilvl="0" w:tplc="C99CDBB6">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99F5114"/>
    <w:multiLevelType w:val="hybridMultilevel"/>
    <w:tmpl w:val="82F2245C"/>
    <w:lvl w:ilvl="0" w:tplc="54663A3A">
      <w:start w:val="10"/>
      <w:numFmt w:val="decimal"/>
      <w:lvlText w:val="%1."/>
      <w:lvlJc w:val="left"/>
      <w:pPr>
        <w:tabs>
          <w:tab w:val="num" w:pos="720"/>
        </w:tabs>
        <w:ind w:left="720" w:hanging="360"/>
      </w:pPr>
      <w:rPr>
        <w:rFonts w:ascii="Arial"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1A3B1B"/>
    <w:multiLevelType w:val="hybridMultilevel"/>
    <w:tmpl w:val="791EE40A"/>
    <w:lvl w:ilvl="0" w:tplc="129EB966">
      <w:start w:val="1"/>
      <w:numFmt w:val="decimal"/>
      <w:lvlText w:val="%1."/>
      <w:lvlJc w:val="left"/>
      <w:pPr>
        <w:ind w:left="1494" w:hanging="360"/>
      </w:pPr>
      <w:rPr>
        <w:rFonts w:ascii="Arial" w:hAnsi="Arial" w:cs="Arial" w:hint="default"/>
        <w:sz w:val="22"/>
        <w:szCs w:val="22"/>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0EAC7C2D"/>
    <w:multiLevelType w:val="hybridMultilevel"/>
    <w:tmpl w:val="791EE40A"/>
    <w:lvl w:ilvl="0" w:tplc="129EB966">
      <w:start w:val="1"/>
      <w:numFmt w:val="decimal"/>
      <w:lvlText w:val="%1."/>
      <w:lvlJc w:val="left"/>
      <w:pPr>
        <w:ind w:left="1494" w:hanging="360"/>
      </w:pPr>
      <w:rPr>
        <w:rFonts w:ascii="Arial" w:hAnsi="Arial" w:cs="Arial" w:hint="default"/>
        <w:sz w:val="22"/>
        <w:szCs w:val="22"/>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0EB9039B"/>
    <w:multiLevelType w:val="hybridMultilevel"/>
    <w:tmpl w:val="1BD06AD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8">
    <w:nsid w:val="13C511B3"/>
    <w:multiLevelType w:val="hybridMultilevel"/>
    <w:tmpl w:val="E56E395A"/>
    <w:lvl w:ilvl="0" w:tplc="E368CA12">
      <w:start w:val="1"/>
      <w:numFmt w:val="lowerLetter"/>
      <w:lvlText w:val="%1)"/>
      <w:lvlJc w:val="left"/>
      <w:pPr>
        <w:tabs>
          <w:tab w:val="num" w:pos="1080"/>
        </w:tabs>
        <w:ind w:left="1080" w:hanging="360"/>
      </w:pPr>
      <w:rPr>
        <w:rFonts w:ascii="Arial" w:hAnsi="Arial" w:cs="Arial" w:hint="default"/>
        <w:b w:val="0"/>
        <w:i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58B2E39"/>
    <w:multiLevelType w:val="hybridMultilevel"/>
    <w:tmpl w:val="791EE40A"/>
    <w:lvl w:ilvl="0" w:tplc="129EB966">
      <w:start w:val="1"/>
      <w:numFmt w:val="decimal"/>
      <w:lvlText w:val="%1."/>
      <w:lvlJc w:val="left"/>
      <w:pPr>
        <w:ind w:left="1494" w:hanging="360"/>
      </w:pPr>
      <w:rPr>
        <w:rFonts w:ascii="Arial" w:hAnsi="Arial" w:cs="Arial" w:hint="default"/>
        <w:sz w:val="22"/>
        <w:szCs w:val="22"/>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1D0C1176"/>
    <w:multiLevelType w:val="hybridMultilevel"/>
    <w:tmpl w:val="76A2C7B2"/>
    <w:lvl w:ilvl="0" w:tplc="A4A258AE">
      <w:start w:val="1"/>
      <w:numFmt w:val="lowerLetter"/>
      <w:lvlText w:val="%1."/>
      <w:lvlJc w:val="left"/>
      <w:pPr>
        <w:ind w:left="1920" w:hanging="360"/>
      </w:pPr>
      <w:rPr>
        <w:rFonts w:ascii="Arial" w:hAnsi="Arial" w:cs="Arial" w:hint="default"/>
        <w:sz w:val="22"/>
        <w:szCs w:val="22"/>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215459B7"/>
    <w:multiLevelType w:val="hybridMultilevel"/>
    <w:tmpl w:val="4CA4A11C"/>
    <w:lvl w:ilvl="0" w:tplc="B12215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60964FE"/>
    <w:multiLevelType w:val="hybridMultilevel"/>
    <w:tmpl w:val="70A01DC8"/>
    <w:lvl w:ilvl="0" w:tplc="822AE3A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0F861C0"/>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14">
    <w:nsid w:val="33626A69"/>
    <w:multiLevelType w:val="hybridMultilevel"/>
    <w:tmpl w:val="1BD06AD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5">
    <w:nsid w:val="352D3FC2"/>
    <w:multiLevelType w:val="hybridMultilevel"/>
    <w:tmpl w:val="9DB6E722"/>
    <w:lvl w:ilvl="0" w:tplc="825C624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5FD67DB"/>
    <w:multiLevelType w:val="hybridMultilevel"/>
    <w:tmpl w:val="1708E9D4"/>
    <w:lvl w:ilvl="0" w:tplc="04090019">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36050B48"/>
    <w:multiLevelType w:val="hybridMultilevel"/>
    <w:tmpl w:val="791EE40A"/>
    <w:lvl w:ilvl="0" w:tplc="129EB966">
      <w:start w:val="1"/>
      <w:numFmt w:val="decimal"/>
      <w:lvlText w:val="%1."/>
      <w:lvlJc w:val="left"/>
      <w:pPr>
        <w:ind w:left="1494" w:hanging="360"/>
      </w:pPr>
      <w:rPr>
        <w:rFonts w:ascii="Arial" w:hAnsi="Arial" w:cs="Arial" w:hint="default"/>
        <w:sz w:val="22"/>
        <w:szCs w:val="22"/>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361E628D"/>
    <w:multiLevelType w:val="hybridMultilevel"/>
    <w:tmpl w:val="1BD06AD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9">
    <w:nsid w:val="38AA15BA"/>
    <w:multiLevelType w:val="hybridMultilevel"/>
    <w:tmpl w:val="85D6D92E"/>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0">
    <w:nsid w:val="392511A8"/>
    <w:multiLevelType w:val="hybridMultilevel"/>
    <w:tmpl w:val="BF3C1250"/>
    <w:lvl w:ilvl="0" w:tplc="04210011">
      <w:start w:val="1"/>
      <w:numFmt w:val="decimal"/>
      <w:lvlText w:val="%1)"/>
      <w:lvlJc w:val="left"/>
      <w:pPr>
        <w:tabs>
          <w:tab w:val="num" w:pos="2214"/>
        </w:tabs>
        <w:ind w:left="2214" w:hanging="360"/>
      </w:pPr>
      <w:rPr>
        <w:rFonts w:hint="default"/>
      </w:rPr>
    </w:lvl>
    <w:lvl w:ilvl="1" w:tplc="04090019">
      <w:start w:val="1"/>
      <w:numFmt w:val="lowerLetter"/>
      <w:lvlText w:val="%2."/>
      <w:lvlJc w:val="left"/>
      <w:pPr>
        <w:tabs>
          <w:tab w:val="num" w:pos="2934"/>
        </w:tabs>
        <w:ind w:left="2934" w:hanging="360"/>
      </w:pPr>
    </w:lvl>
    <w:lvl w:ilvl="2" w:tplc="0409001B">
      <w:start w:val="1"/>
      <w:numFmt w:val="lowerRoman"/>
      <w:lvlText w:val="%3."/>
      <w:lvlJc w:val="right"/>
      <w:pPr>
        <w:tabs>
          <w:tab w:val="num" w:pos="3654"/>
        </w:tabs>
        <w:ind w:left="3654" w:hanging="180"/>
      </w:pPr>
    </w:lvl>
    <w:lvl w:ilvl="3" w:tplc="0409000F">
      <w:start w:val="1"/>
      <w:numFmt w:val="decimal"/>
      <w:lvlText w:val="%4."/>
      <w:lvlJc w:val="left"/>
      <w:pPr>
        <w:tabs>
          <w:tab w:val="num" w:pos="4374"/>
        </w:tabs>
        <w:ind w:left="4374" w:hanging="360"/>
      </w:pPr>
    </w:lvl>
    <w:lvl w:ilvl="4" w:tplc="04090019">
      <w:start w:val="1"/>
      <w:numFmt w:val="lowerLetter"/>
      <w:lvlText w:val="%5."/>
      <w:lvlJc w:val="left"/>
      <w:pPr>
        <w:tabs>
          <w:tab w:val="num" w:pos="5094"/>
        </w:tabs>
        <w:ind w:left="5094" w:hanging="360"/>
      </w:pPr>
    </w:lvl>
    <w:lvl w:ilvl="5" w:tplc="0409001B">
      <w:start w:val="1"/>
      <w:numFmt w:val="lowerRoman"/>
      <w:lvlText w:val="%6."/>
      <w:lvlJc w:val="right"/>
      <w:pPr>
        <w:tabs>
          <w:tab w:val="num" w:pos="5814"/>
        </w:tabs>
        <w:ind w:left="5814" w:hanging="180"/>
      </w:pPr>
    </w:lvl>
    <w:lvl w:ilvl="6" w:tplc="0409000F">
      <w:start w:val="1"/>
      <w:numFmt w:val="decimal"/>
      <w:lvlText w:val="%7."/>
      <w:lvlJc w:val="left"/>
      <w:pPr>
        <w:tabs>
          <w:tab w:val="num" w:pos="6534"/>
        </w:tabs>
        <w:ind w:left="6534" w:hanging="360"/>
      </w:pPr>
    </w:lvl>
    <w:lvl w:ilvl="7" w:tplc="04090019">
      <w:start w:val="1"/>
      <w:numFmt w:val="lowerLetter"/>
      <w:lvlText w:val="%8."/>
      <w:lvlJc w:val="left"/>
      <w:pPr>
        <w:tabs>
          <w:tab w:val="num" w:pos="7254"/>
        </w:tabs>
        <w:ind w:left="7254" w:hanging="360"/>
      </w:pPr>
    </w:lvl>
    <w:lvl w:ilvl="8" w:tplc="0409001B">
      <w:start w:val="1"/>
      <w:numFmt w:val="lowerRoman"/>
      <w:lvlText w:val="%9."/>
      <w:lvlJc w:val="right"/>
      <w:pPr>
        <w:tabs>
          <w:tab w:val="num" w:pos="7974"/>
        </w:tabs>
        <w:ind w:left="7974" w:hanging="180"/>
      </w:pPr>
    </w:lvl>
  </w:abstractNum>
  <w:abstractNum w:abstractNumId="21">
    <w:nsid w:val="3A7901A5"/>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22">
    <w:nsid w:val="3B9A43BF"/>
    <w:multiLevelType w:val="singleLevel"/>
    <w:tmpl w:val="9CFCE1A0"/>
    <w:lvl w:ilvl="0">
      <w:start w:val="1"/>
      <w:numFmt w:val="decimal"/>
      <w:lvlText w:val="%1."/>
      <w:legacy w:legacy="1" w:legacySpace="0" w:legacyIndent="0"/>
      <w:lvlJc w:val="left"/>
      <w:rPr>
        <w:rFonts w:ascii="Times New Roman" w:hAnsi="Times New Roman" w:cs="Times New Roman" w:hint="default"/>
      </w:rPr>
    </w:lvl>
  </w:abstractNum>
  <w:abstractNum w:abstractNumId="23">
    <w:nsid w:val="3D2A45EE"/>
    <w:multiLevelType w:val="hybridMultilevel"/>
    <w:tmpl w:val="76A2C7B2"/>
    <w:lvl w:ilvl="0" w:tplc="A4A258AE">
      <w:start w:val="1"/>
      <w:numFmt w:val="lowerLetter"/>
      <w:lvlText w:val="%1."/>
      <w:lvlJc w:val="left"/>
      <w:pPr>
        <w:ind w:left="1920" w:hanging="360"/>
      </w:pPr>
      <w:rPr>
        <w:rFonts w:ascii="Arial" w:hAnsi="Arial" w:cs="Arial" w:hint="default"/>
        <w:sz w:val="22"/>
        <w:szCs w:val="22"/>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4">
    <w:nsid w:val="42156B42"/>
    <w:multiLevelType w:val="hybridMultilevel"/>
    <w:tmpl w:val="76A2C7B2"/>
    <w:lvl w:ilvl="0" w:tplc="A4A258AE">
      <w:start w:val="1"/>
      <w:numFmt w:val="lowerLetter"/>
      <w:lvlText w:val="%1."/>
      <w:lvlJc w:val="left"/>
      <w:pPr>
        <w:ind w:left="1920" w:hanging="360"/>
      </w:pPr>
      <w:rPr>
        <w:rFonts w:ascii="Arial" w:hAnsi="Arial" w:cs="Arial" w:hint="default"/>
        <w:sz w:val="22"/>
        <w:szCs w:val="22"/>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45603A73"/>
    <w:multiLevelType w:val="hybridMultilevel"/>
    <w:tmpl w:val="78EEAA80"/>
    <w:lvl w:ilvl="0" w:tplc="04210019">
      <w:start w:val="1"/>
      <w:numFmt w:val="lowerLetter"/>
      <w:lvlText w:val="%1."/>
      <w:lvlJc w:val="left"/>
      <w:pPr>
        <w:tabs>
          <w:tab w:val="num" w:pos="1854"/>
        </w:tabs>
        <w:ind w:left="1854" w:hanging="360"/>
      </w:pPr>
      <w:rPr>
        <w:rFonts w:hint="default"/>
      </w:rPr>
    </w:lvl>
    <w:lvl w:ilvl="1" w:tplc="18446502">
      <w:start w:val="1"/>
      <w:numFmt w:val="lowerLetter"/>
      <w:lvlText w:val="%2)"/>
      <w:lvlJc w:val="left"/>
      <w:pPr>
        <w:tabs>
          <w:tab w:val="num" w:pos="2574"/>
        </w:tabs>
        <w:ind w:left="2574" w:hanging="360"/>
      </w:pPr>
      <w:rPr>
        <w:rFonts w:ascii="Arial" w:hAnsi="Arial" w:cs="Arial" w:hint="default"/>
        <w:b w:val="0"/>
        <w:i w:val="0"/>
        <w:sz w:val="20"/>
        <w:szCs w:val="20"/>
      </w:r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679057C2">
      <w:start w:val="1"/>
      <w:numFmt w:val="lowerLetter"/>
      <w:lvlText w:val="%5)"/>
      <w:lvlJc w:val="left"/>
      <w:pPr>
        <w:tabs>
          <w:tab w:val="num" w:pos="4734"/>
        </w:tabs>
        <w:ind w:left="4734" w:hanging="360"/>
      </w:pPr>
      <w:rPr>
        <w:rFonts w:ascii="Arial" w:hAnsi="Arial" w:cs="Arial" w:hint="default"/>
        <w:b w:val="0"/>
        <w:i w:val="0"/>
      </w:r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6">
    <w:nsid w:val="456D383A"/>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27">
    <w:nsid w:val="4A6B29B6"/>
    <w:multiLevelType w:val="hybridMultilevel"/>
    <w:tmpl w:val="1BD06AD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8">
    <w:nsid w:val="4AD76E4A"/>
    <w:multiLevelType w:val="hybridMultilevel"/>
    <w:tmpl w:val="1BD06AD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9">
    <w:nsid w:val="4E49194B"/>
    <w:multiLevelType w:val="hybridMultilevel"/>
    <w:tmpl w:val="FD3ED038"/>
    <w:lvl w:ilvl="0" w:tplc="04210011">
      <w:start w:val="1"/>
      <w:numFmt w:val="decimal"/>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EBA7FE5"/>
    <w:multiLevelType w:val="hybridMultilevel"/>
    <w:tmpl w:val="1714C3BA"/>
    <w:lvl w:ilvl="0" w:tplc="F7842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3B53D3"/>
    <w:multiLevelType w:val="hybridMultilevel"/>
    <w:tmpl w:val="8890769A"/>
    <w:lvl w:ilvl="0" w:tplc="9ADA06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09F29C3"/>
    <w:multiLevelType w:val="hybridMultilevel"/>
    <w:tmpl w:val="B53A01B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17A4D1B"/>
    <w:multiLevelType w:val="hybridMultilevel"/>
    <w:tmpl w:val="BF3C1250"/>
    <w:lvl w:ilvl="0" w:tplc="04210011">
      <w:start w:val="1"/>
      <w:numFmt w:val="decimal"/>
      <w:lvlText w:val="%1)"/>
      <w:lvlJc w:val="left"/>
      <w:pPr>
        <w:tabs>
          <w:tab w:val="num" w:pos="2203"/>
        </w:tabs>
        <w:ind w:left="2203" w:hanging="360"/>
      </w:pPr>
      <w:rPr>
        <w:rFonts w:hint="default"/>
      </w:rPr>
    </w:lvl>
    <w:lvl w:ilvl="1" w:tplc="04090019">
      <w:start w:val="1"/>
      <w:numFmt w:val="lowerLetter"/>
      <w:lvlText w:val="%2."/>
      <w:lvlJc w:val="left"/>
      <w:pPr>
        <w:tabs>
          <w:tab w:val="num" w:pos="2923"/>
        </w:tabs>
        <w:ind w:left="2923" w:hanging="360"/>
      </w:pPr>
    </w:lvl>
    <w:lvl w:ilvl="2" w:tplc="0409001B">
      <w:start w:val="1"/>
      <w:numFmt w:val="lowerRoman"/>
      <w:lvlText w:val="%3."/>
      <w:lvlJc w:val="right"/>
      <w:pPr>
        <w:tabs>
          <w:tab w:val="num" w:pos="3643"/>
        </w:tabs>
        <w:ind w:left="3643" w:hanging="180"/>
      </w:pPr>
    </w:lvl>
    <w:lvl w:ilvl="3" w:tplc="0409000F">
      <w:start w:val="1"/>
      <w:numFmt w:val="decimal"/>
      <w:lvlText w:val="%4."/>
      <w:lvlJc w:val="left"/>
      <w:pPr>
        <w:tabs>
          <w:tab w:val="num" w:pos="4363"/>
        </w:tabs>
        <w:ind w:left="4363" w:hanging="360"/>
      </w:pPr>
    </w:lvl>
    <w:lvl w:ilvl="4" w:tplc="04090019">
      <w:start w:val="1"/>
      <w:numFmt w:val="lowerLetter"/>
      <w:lvlText w:val="%5."/>
      <w:lvlJc w:val="left"/>
      <w:pPr>
        <w:tabs>
          <w:tab w:val="num" w:pos="5083"/>
        </w:tabs>
        <w:ind w:left="5083" w:hanging="360"/>
      </w:pPr>
    </w:lvl>
    <w:lvl w:ilvl="5" w:tplc="0409001B">
      <w:start w:val="1"/>
      <w:numFmt w:val="lowerRoman"/>
      <w:lvlText w:val="%6."/>
      <w:lvlJc w:val="right"/>
      <w:pPr>
        <w:tabs>
          <w:tab w:val="num" w:pos="5803"/>
        </w:tabs>
        <w:ind w:left="5803" w:hanging="180"/>
      </w:pPr>
    </w:lvl>
    <w:lvl w:ilvl="6" w:tplc="0409000F">
      <w:start w:val="1"/>
      <w:numFmt w:val="decimal"/>
      <w:lvlText w:val="%7."/>
      <w:lvlJc w:val="left"/>
      <w:pPr>
        <w:tabs>
          <w:tab w:val="num" w:pos="6523"/>
        </w:tabs>
        <w:ind w:left="6523" w:hanging="360"/>
      </w:pPr>
    </w:lvl>
    <w:lvl w:ilvl="7" w:tplc="04090019">
      <w:start w:val="1"/>
      <w:numFmt w:val="lowerLetter"/>
      <w:lvlText w:val="%8."/>
      <w:lvlJc w:val="left"/>
      <w:pPr>
        <w:tabs>
          <w:tab w:val="num" w:pos="7243"/>
        </w:tabs>
        <w:ind w:left="7243" w:hanging="360"/>
      </w:pPr>
    </w:lvl>
    <w:lvl w:ilvl="8" w:tplc="0409001B">
      <w:start w:val="1"/>
      <w:numFmt w:val="lowerRoman"/>
      <w:lvlText w:val="%9."/>
      <w:lvlJc w:val="right"/>
      <w:pPr>
        <w:tabs>
          <w:tab w:val="num" w:pos="7963"/>
        </w:tabs>
        <w:ind w:left="7963" w:hanging="180"/>
      </w:pPr>
    </w:lvl>
  </w:abstractNum>
  <w:abstractNum w:abstractNumId="34">
    <w:nsid w:val="61925F68"/>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35">
    <w:nsid w:val="6AAC25BF"/>
    <w:multiLevelType w:val="hybridMultilevel"/>
    <w:tmpl w:val="0444E318"/>
    <w:lvl w:ilvl="0" w:tplc="CE8C4A8C">
      <w:start w:val="1"/>
      <w:numFmt w:val="lowerLetter"/>
      <w:lvlText w:val="%1."/>
      <w:lvlJc w:val="left"/>
      <w:pPr>
        <w:tabs>
          <w:tab w:val="num" w:pos="1854"/>
        </w:tabs>
        <w:ind w:left="1854" w:hanging="360"/>
      </w:pPr>
      <w:rPr>
        <w:rFonts w:hint="default"/>
        <w:sz w:val="24"/>
        <w:szCs w:val="24"/>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36">
    <w:nsid w:val="6C93123F"/>
    <w:multiLevelType w:val="hybridMultilevel"/>
    <w:tmpl w:val="BF3C1250"/>
    <w:lvl w:ilvl="0" w:tplc="0421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D0E7564"/>
    <w:multiLevelType w:val="hybridMultilevel"/>
    <w:tmpl w:val="791EE40A"/>
    <w:lvl w:ilvl="0" w:tplc="129EB966">
      <w:start w:val="1"/>
      <w:numFmt w:val="decimal"/>
      <w:lvlText w:val="%1."/>
      <w:lvlJc w:val="left"/>
      <w:pPr>
        <w:ind w:left="1494" w:hanging="360"/>
      </w:pPr>
      <w:rPr>
        <w:rFonts w:ascii="Arial" w:hAnsi="Arial" w:cs="Arial" w:hint="default"/>
        <w:sz w:val="22"/>
        <w:szCs w:val="22"/>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6F736ECE"/>
    <w:multiLevelType w:val="hybridMultilevel"/>
    <w:tmpl w:val="0268882E"/>
    <w:lvl w:ilvl="0" w:tplc="EC82ED3E">
      <w:start w:val="1"/>
      <w:numFmt w:val="lowerLetter"/>
      <w:lvlText w:val="%1."/>
      <w:lvlJc w:val="left"/>
      <w:pPr>
        <w:tabs>
          <w:tab w:val="num" w:pos="1854"/>
        </w:tabs>
        <w:ind w:left="1854" w:hanging="360"/>
      </w:pPr>
      <w:rPr>
        <w:rFonts w:ascii="Times New Roman" w:hAnsi="Times New Roman" w:cs="Times New Roman" w:hint="default"/>
        <w:b w:val="0"/>
        <w:i w:val="0"/>
        <w:w w:val="107"/>
        <w:sz w:val="24"/>
        <w:szCs w:val="24"/>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39">
    <w:nsid w:val="71F352A2"/>
    <w:multiLevelType w:val="hybridMultilevel"/>
    <w:tmpl w:val="24EAA298"/>
    <w:lvl w:ilvl="0" w:tplc="04210013">
      <w:start w:val="1"/>
      <w:numFmt w:val="upperRoman"/>
      <w:lvlText w:val="%1."/>
      <w:lvlJc w:val="right"/>
      <w:pPr>
        <w:ind w:left="720" w:hanging="360"/>
      </w:pPr>
    </w:lvl>
    <w:lvl w:ilvl="1" w:tplc="04210015">
      <w:start w:val="1"/>
      <w:numFmt w:val="upperLetter"/>
      <w:lvlText w:val="%2."/>
      <w:lvlJc w:val="left"/>
      <w:pPr>
        <w:ind w:left="1440" w:hanging="360"/>
      </w:pPr>
    </w:lvl>
    <w:lvl w:ilvl="2" w:tplc="4CDE3C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307B09"/>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41">
    <w:nsid w:val="7421708C"/>
    <w:multiLevelType w:val="hybridMultilevel"/>
    <w:tmpl w:val="6BD64B50"/>
    <w:lvl w:ilvl="0" w:tplc="0B44A6D4">
      <w:start w:val="1"/>
      <w:numFmt w:val="decimal"/>
      <w:lvlText w:val="%1."/>
      <w:lvlJc w:val="left"/>
      <w:pPr>
        <w:tabs>
          <w:tab w:val="num" w:pos="720"/>
        </w:tabs>
        <w:ind w:left="720" w:hanging="360"/>
      </w:pPr>
      <w:rPr>
        <w:rFonts w:ascii="Arial" w:hAnsi="Arial" w:hint="default"/>
        <w:sz w:val="16"/>
      </w:rPr>
    </w:lvl>
    <w:lvl w:ilvl="1" w:tplc="2E200F44">
      <w:start w:val="1"/>
      <w:numFmt w:val="decimal"/>
      <w:lvlText w:val="%2."/>
      <w:lvlJc w:val="left"/>
      <w:pPr>
        <w:tabs>
          <w:tab w:val="num" w:pos="1440"/>
        </w:tabs>
        <w:ind w:left="1440" w:hanging="360"/>
      </w:pPr>
      <w:rPr>
        <w:rFonts w:ascii="Arial" w:hAnsi="Arial" w:cs="Arial" w:hint="default"/>
        <w:b w:val="0"/>
        <w:i w:val="0"/>
        <w:sz w:val="16"/>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4CE41BB"/>
    <w:multiLevelType w:val="hybridMultilevel"/>
    <w:tmpl w:val="EC421EE0"/>
    <w:lvl w:ilvl="0" w:tplc="DB84005C">
      <w:start w:val="1"/>
      <w:numFmt w:val="lowerLetter"/>
      <w:lvlText w:val="%1)"/>
      <w:lvlJc w:val="left"/>
      <w:pPr>
        <w:tabs>
          <w:tab w:val="num" w:pos="2640"/>
        </w:tabs>
        <w:ind w:left="2640" w:hanging="360"/>
      </w:pPr>
      <w:rPr>
        <w:rFonts w:ascii="Arial" w:hAnsi="Arial" w:cs="Arial" w:hint="default"/>
        <w:b w:val="0"/>
        <w:i w:val="0"/>
        <w:sz w:val="22"/>
        <w:szCs w:val="22"/>
      </w:rPr>
    </w:lvl>
    <w:lvl w:ilvl="1" w:tplc="CD421A24">
      <w:start w:val="1"/>
      <w:numFmt w:val="lowerLetter"/>
      <w:lvlText w:val="%2."/>
      <w:lvlJc w:val="left"/>
      <w:pPr>
        <w:tabs>
          <w:tab w:val="num" w:pos="3360"/>
        </w:tabs>
        <w:ind w:left="3360" w:hanging="360"/>
      </w:pPr>
      <w:rPr>
        <w:rFonts w:ascii="Arial" w:hAnsi="Arial" w:cs="Arial" w:hint="default"/>
        <w:b w:val="0"/>
        <w:i w:val="0"/>
        <w:sz w:val="22"/>
        <w:szCs w:val="22"/>
      </w:rPr>
    </w:lvl>
    <w:lvl w:ilvl="2" w:tplc="E368CA12">
      <w:start w:val="1"/>
      <w:numFmt w:val="lowerLetter"/>
      <w:lvlText w:val="%3)"/>
      <w:lvlJc w:val="left"/>
      <w:pPr>
        <w:tabs>
          <w:tab w:val="num" w:pos="4260"/>
        </w:tabs>
        <w:ind w:left="4260" w:hanging="360"/>
      </w:pPr>
      <w:rPr>
        <w:rFonts w:ascii="Arial" w:hAnsi="Arial" w:cs="Arial" w:hint="default"/>
        <w:b w:val="0"/>
        <w:i w:val="0"/>
        <w:sz w:val="20"/>
        <w:szCs w:val="20"/>
      </w:rPr>
    </w:lvl>
    <w:lvl w:ilvl="3" w:tplc="0409000F">
      <w:start w:val="1"/>
      <w:numFmt w:val="decimal"/>
      <w:lvlText w:val="%4."/>
      <w:lvlJc w:val="left"/>
      <w:pPr>
        <w:tabs>
          <w:tab w:val="num" w:pos="4800"/>
        </w:tabs>
        <w:ind w:left="4800" w:hanging="360"/>
      </w:pPr>
    </w:lvl>
    <w:lvl w:ilvl="4" w:tplc="04090019">
      <w:start w:val="1"/>
      <w:numFmt w:val="lowerLetter"/>
      <w:lvlText w:val="%5."/>
      <w:lvlJc w:val="left"/>
      <w:pPr>
        <w:tabs>
          <w:tab w:val="num" w:pos="5520"/>
        </w:tabs>
        <w:ind w:left="5520" w:hanging="360"/>
      </w:pPr>
    </w:lvl>
    <w:lvl w:ilvl="5" w:tplc="0409001B">
      <w:start w:val="1"/>
      <w:numFmt w:val="lowerRoman"/>
      <w:lvlText w:val="%6."/>
      <w:lvlJc w:val="right"/>
      <w:pPr>
        <w:tabs>
          <w:tab w:val="num" w:pos="6240"/>
        </w:tabs>
        <w:ind w:left="6240" w:hanging="180"/>
      </w:pPr>
    </w:lvl>
    <w:lvl w:ilvl="6" w:tplc="0409000F">
      <w:start w:val="1"/>
      <w:numFmt w:val="decimal"/>
      <w:lvlText w:val="%7."/>
      <w:lvlJc w:val="left"/>
      <w:pPr>
        <w:tabs>
          <w:tab w:val="num" w:pos="6960"/>
        </w:tabs>
        <w:ind w:left="6960" w:hanging="360"/>
      </w:pPr>
    </w:lvl>
    <w:lvl w:ilvl="7" w:tplc="04090019">
      <w:start w:val="1"/>
      <w:numFmt w:val="lowerLetter"/>
      <w:lvlText w:val="%8."/>
      <w:lvlJc w:val="left"/>
      <w:pPr>
        <w:tabs>
          <w:tab w:val="num" w:pos="7680"/>
        </w:tabs>
        <w:ind w:left="7680" w:hanging="360"/>
      </w:pPr>
    </w:lvl>
    <w:lvl w:ilvl="8" w:tplc="0409001B">
      <w:start w:val="1"/>
      <w:numFmt w:val="lowerRoman"/>
      <w:lvlText w:val="%9."/>
      <w:lvlJc w:val="right"/>
      <w:pPr>
        <w:tabs>
          <w:tab w:val="num" w:pos="8400"/>
        </w:tabs>
        <w:ind w:left="8400" w:hanging="180"/>
      </w:pPr>
    </w:lvl>
  </w:abstractNum>
  <w:abstractNum w:abstractNumId="43">
    <w:nsid w:val="74FD6B87"/>
    <w:multiLevelType w:val="hybridMultilevel"/>
    <w:tmpl w:val="33DE45A8"/>
    <w:lvl w:ilvl="0" w:tplc="C33C6B56">
      <w:start w:val="1"/>
      <w:numFmt w:val="decimal"/>
      <w:lvlText w:val="%1."/>
      <w:lvlJc w:val="left"/>
      <w:pPr>
        <w:tabs>
          <w:tab w:val="num" w:pos="324"/>
        </w:tabs>
        <w:ind w:left="324" w:hanging="360"/>
      </w:pPr>
      <w:rPr>
        <w:rFonts w:hint="default"/>
      </w:rPr>
    </w:lvl>
    <w:lvl w:ilvl="1" w:tplc="E368CA12">
      <w:start w:val="1"/>
      <w:numFmt w:val="lowerLetter"/>
      <w:lvlText w:val="%2)"/>
      <w:lvlJc w:val="left"/>
      <w:pPr>
        <w:tabs>
          <w:tab w:val="num" w:pos="1044"/>
        </w:tabs>
        <w:ind w:left="1044" w:hanging="360"/>
      </w:pPr>
      <w:rPr>
        <w:rFonts w:ascii="Arial" w:hAnsi="Arial" w:cs="Arial" w:hint="default"/>
        <w:b w:val="0"/>
        <w:i w:val="0"/>
        <w:sz w:val="20"/>
        <w:szCs w:val="20"/>
      </w:rPr>
    </w:lvl>
    <w:lvl w:ilvl="2" w:tplc="0409001B">
      <w:start w:val="1"/>
      <w:numFmt w:val="lowerRoman"/>
      <w:lvlText w:val="%3."/>
      <w:lvlJc w:val="right"/>
      <w:pPr>
        <w:tabs>
          <w:tab w:val="num" w:pos="1764"/>
        </w:tabs>
        <w:ind w:left="1764" w:hanging="180"/>
      </w:pPr>
    </w:lvl>
    <w:lvl w:ilvl="3" w:tplc="0409000F">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4">
    <w:nsid w:val="7A030886"/>
    <w:multiLevelType w:val="hybridMultilevel"/>
    <w:tmpl w:val="1708E9D4"/>
    <w:lvl w:ilvl="0" w:tplc="04090019">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5">
    <w:nsid w:val="7F274193"/>
    <w:multiLevelType w:val="hybridMultilevel"/>
    <w:tmpl w:val="3DC895EC"/>
    <w:lvl w:ilvl="0" w:tplc="F552F75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F2E6BED"/>
    <w:multiLevelType w:val="hybridMultilevel"/>
    <w:tmpl w:val="82BE5C36"/>
    <w:lvl w:ilvl="0" w:tplc="F6E0B13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num w:numId="1">
    <w:abstractNumId w:val="22"/>
  </w:num>
  <w:num w:numId="2">
    <w:abstractNumId w:val="13"/>
  </w:num>
  <w:num w:numId="3">
    <w:abstractNumId w:val="8"/>
  </w:num>
  <w:num w:numId="4">
    <w:abstractNumId w:val="45"/>
  </w:num>
  <w:num w:numId="5">
    <w:abstractNumId w:val="0"/>
  </w:num>
  <w:num w:numId="6">
    <w:abstractNumId w:val="11"/>
  </w:num>
  <w:num w:numId="7">
    <w:abstractNumId w:val="12"/>
  </w:num>
  <w:num w:numId="8">
    <w:abstractNumId w:val="46"/>
  </w:num>
  <w:num w:numId="9">
    <w:abstractNumId w:val="3"/>
  </w:num>
  <w:num w:numId="10">
    <w:abstractNumId w:val="41"/>
  </w:num>
  <w:num w:numId="11">
    <w:abstractNumId w:val="29"/>
  </w:num>
  <w:num w:numId="12">
    <w:abstractNumId w:val="36"/>
  </w:num>
  <w:num w:numId="13">
    <w:abstractNumId w:val="31"/>
  </w:num>
  <w:num w:numId="14">
    <w:abstractNumId w:val="43"/>
  </w:num>
  <w:num w:numId="15">
    <w:abstractNumId w:val="44"/>
  </w:num>
  <w:num w:numId="16">
    <w:abstractNumId w:val="30"/>
  </w:num>
  <w:num w:numId="17">
    <w:abstractNumId w:val="39"/>
  </w:num>
  <w:num w:numId="18">
    <w:abstractNumId w:val="23"/>
  </w:num>
  <w:num w:numId="19">
    <w:abstractNumId w:val="9"/>
  </w:num>
  <w:num w:numId="20">
    <w:abstractNumId w:val="24"/>
  </w:num>
  <w:num w:numId="21">
    <w:abstractNumId w:val="14"/>
  </w:num>
  <w:num w:numId="22">
    <w:abstractNumId w:val="40"/>
  </w:num>
  <w:num w:numId="23">
    <w:abstractNumId w:val="28"/>
  </w:num>
  <w:num w:numId="24">
    <w:abstractNumId w:val="21"/>
  </w:num>
  <w:num w:numId="25">
    <w:abstractNumId w:val="26"/>
  </w:num>
  <w:num w:numId="26">
    <w:abstractNumId w:val="18"/>
  </w:num>
  <w:num w:numId="27">
    <w:abstractNumId w:val="34"/>
  </w:num>
  <w:num w:numId="28">
    <w:abstractNumId w:val="7"/>
  </w:num>
  <w:num w:numId="29">
    <w:abstractNumId w:val="27"/>
  </w:num>
  <w:num w:numId="30">
    <w:abstractNumId w:val="17"/>
  </w:num>
  <w:num w:numId="31">
    <w:abstractNumId w:val="1"/>
  </w:num>
  <w:num w:numId="32">
    <w:abstractNumId w:val="2"/>
  </w:num>
  <w:num w:numId="33">
    <w:abstractNumId w:val="32"/>
  </w:num>
  <w:num w:numId="34">
    <w:abstractNumId w:val="16"/>
  </w:num>
  <w:num w:numId="35">
    <w:abstractNumId w:val="33"/>
  </w:num>
  <w:num w:numId="36">
    <w:abstractNumId w:val="20"/>
  </w:num>
  <w:num w:numId="37">
    <w:abstractNumId w:val="15"/>
  </w:num>
  <w:num w:numId="38">
    <w:abstractNumId w:val="25"/>
  </w:num>
  <w:num w:numId="39">
    <w:abstractNumId w:val="35"/>
  </w:num>
  <w:num w:numId="40">
    <w:abstractNumId w:val="38"/>
  </w:num>
  <w:num w:numId="41">
    <w:abstractNumId w:val="4"/>
  </w:num>
  <w:num w:numId="42">
    <w:abstractNumId w:val="37"/>
  </w:num>
  <w:num w:numId="43">
    <w:abstractNumId w:val="6"/>
  </w:num>
  <w:num w:numId="44">
    <w:abstractNumId w:val="5"/>
  </w:num>
  <w:num w:numId="45">
    <w:abstractNumId w:val="19"/>
  </w:num>
  <w:num w:numId="46">
    <w:abstractNumId w:val="10"/>
  </w:num>
  <w:num w:numId="47">
    <w:abstractNumId w:val="4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215F0C"/>
    <w:rsid w:val="00000A86"/>
    <w:rsid w:val="000277F3"/>
    <w:rsid w:val="00037198"/>
    <w:rsid w:val="00042383"/>
    <w:rsid w:val="00053FE4"/>
    <w:rsid w:val="000A1077"/>
    <w:rsid w:val="000A6863"/>
    <w:rsid w:val="000B11C5"/>
    <w:rsid w:val="000B1FC2"/>
    <w:rsid w:val="000F7E6F"/>
    <w:rsid w:val="0012758A"/>
    <w:rsid w:val="0013547C"/>
    <w:rsid w:val="001478A9"/>
    <w:rsid w:val="001547FE"/>
    <w:rsid w:val="001634BD"/>
    <w:rsid w:val="001946B9"/>
    <w:rsid w:val="001A4C4F"/>
    <w:rsid w:val="001C183B"/>
    <w:rsid w:val="001C729F"/>
    <w:rsid w:val="001D38EB"/>
    <w:rsid w:val="001E0EAA"/>
    <w:rsid w:val="001E6E5E"/>
    <w:rsid w:val="00215F0C"/>
    <w:rsid w:val="00243386"/>
    <w:rsid w:val="00257C3B"/>
    <w:rsid w:val="0028195C"/>
    <w:rsid w:val="002A28CC"/>
    <w:rsid w:val="002A448F"/>
    <w:rsid w:val="002C29A1"/>
    <w:rsid w:val="002C35B4"/>
    <w:rsid w:val="002D532C"/>
    <w:rsid w:val="002E5D3E"/>
    <w:rsid w:val="002F4C6E"/>
    <w:rsid w:val="00314DDB"/>
    <w:rsid w:val="00322924"/>
    <w:rsid w:val="003238DE"/>
    <w:rsid w:val="003264A3"/>
    <w:rsid w:val="0033318E"/>
    <w:rsid w:val="00365914"/>
    <w:rsid w:val="00375137"/>
    <w:rsid w:val="00381FCF"/>
    <w:rsid w:val="00393712"/>
    <w:rsid w:val="003A6514"/>
    <w:rsid w:val="003C0D0B"/>
    <w:rsid w:val="003C6277"/>
    <w:rsid w:val="003F33BB"/>
    <w:rsid w:val="00447480"/>
    <w:rsid w:val="004717C3"/>
    <w:rsid w:val="00475020"/>
    <w:rsid w:val="00485C6D"/>
    <w:rsid w:val="004A2BCD"/>
    <w:rsid w:val="004B3586"/>
    <w:rsid w:val="004F1A80"/>
    <w:rsid w:val="0050560D"/>
    <w:rsid w:val="0050754A"/>
    <w:rsid w:val="00514F44"/>
    <w:rsid w:val="00515863"/>
    <w:rsid w:val="005273B8"/>
    <w:rsid w:val="00527CCD"/>
    <w:rsid w:val="0056585F"/>
    <w:rsid w:val="005A0804"/>
    <w:rsid w:val="005B0F7E"/>
    <w:rsid w:val="005B33EE"/>
    <w:rsid w:val="005E1BEC"/>
    <w:rsid w:val="005F7CE4"/>
    <w:rsid w:val="00621816"/>
    <w:rsid w:val="00622BE3"/>
    <w:rsid w:val="0063159B"/>
    <w:rsid w:val="00697CC2"/>
    <w:rsid w:val="006A47A3"/>
    <w:rsid w:val="006B2A0B"/>
    <w:rsid w:val="006C30DB"/>
    <w:rsid w:val="00700A90"/>
    <w:rsid w:val="0072384F"/>
    <w:rsid w:val="007304F3"/>
    <w:rsid w:val="007379AC"/>
    <w:rsid w:val="00743533"/>
    <w:rsid w:val="00762D84"/>
    <w:rsid w:val="00770CE0"/>
    <w:rsid w:val="007834B8"/>
    <w:rsid w:val="0078669D"/>
    <w:rsid w:val="007A0942"/>
    <w:rsid w:val="007A50CC"/>
    <w:rsid w:val="007A65B9"/>
    <w:rsid w:val="007C4685"/>
    <w:rsid w:val="007D0B0A"/>
    <w:rsid w:val="007E7465"/>
    <w:rsid w:val="00813A78"/>
    <w:rsid w:val="0082438C"/>
    <w:rsid w:val="00880315"/>
    <w:rsid w:val="00895AB8"/>
    <w:rsid w:val="008E08AB"/>
    <w:rsid w:val="008E1F6C"/>
    <w:rsid w:val="008F66DF"/>
    <w:rsid w:val="009019C0"/>
    <w:rsid w:val="00906AFD"/>
    <w:rsid w:val="00910045"/>
    <w:rsid w:val="00916744"/>
    <w:rsid w:val="009301B9"/>
    <w:rsid w:val="00934CAD"/>
    <w:rsid w:val="00975854"/>
    <w:rsid w:val="00977C78"/>
    <w:rsid w:val="009900E6"/>
    <w:rsid w:val="009A3DF7"/>
    <w:rsid w:val="009C6E78"/>
    <w:rsid w:val="009E5F66"/>
    <w:rsid w:val="00A02A28"/>
    <w:rsid w:val="00A24EE2"/>
    <w:rsid w:val="00A26992"/>
    <w:rsid w:val="00AA05B9"/>
    <w:rsid w:val="00AA67BC"/>
    <w:rsid w:val="00B1062C"/>
    <w:rsid w:val="00B13A9F"/>
    <w:rsid w:val="00B47F45"/>
    <w:rsid w:val="00B54C04"/>
    <w:rsid w:val="00B54CF7"/>
    <w:rsid w:val="00B62119"/>
    <w:rsid w:val="00B9333A"/>
    <w:rsid w:val="00B97465"/>
    <w:rsid w:val="00BC4DCF"/>
    <w:rsid w:val="00BD0459"/>
    <w:rsid w:val="00BD3AE1"/>
    <w:rsid w:val="00BD48B4"/>
    <w:rsid w:val="00C0779F"/>
    <w:rsid w:val="00C13F20"/>
    <w:rsid w:val="00C52912"/>
    <w:rsid w:val="00C53B2A"/>
    <w:rsid w:val="00C8682D"/>
    <w:rsid w:val="00C869DB"/>
    <w:rsid w:val="00CB663C"/>
    <w:rsid w:val="00D06C3B"/>
    <w:rsid w:val="00D74654"/>
    <w:rsid w:val="00D76374"/>
    <w:rsid w:val="00DD3895"/>
    <w:rsid w:val="00DF3E9C"/>
    <w:rsid w:val="00E2036D"/>
    <w:rsid w:val="00E636F7"/>
    <w:rsid w:val="00E65AFF"/>
    <w:rsid w:val="00E96945"/>
    <w:rsid w:val="00EE19F5"/>
    <w:rsid w:val="00F32934"/>
    <w:rsid w:val="00F4231E"/>
    <w:rsid w:val="00F7108C"/>
    <w:rsid w:val="00F870B3"/>
    <w:rsid w:val="00F87643"/>
    <w:rsid w:val="00FD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A3"/>
    <w:pPr>
      <w:widowControl w:val="0"/>
      <w:autoSpaceDE w:val="0"/>
      <w:autoSpaceDN w:val="0"/>
      <w:adjustRightInd w:val="0"/>
    </w:pPr>
    <w:rPr>
      <w:rFonts w:ascii="Arial" w:hAnsi="Arial" w:cs="Arial"/>
      <w:b/>
      <w:bCs/>
      <w:lang w:val="en-US" w:eastAsia="en-US"/>
    </w:rPr>
  </w:style>
  <w:style w:type="paragraph" w:styleId="Heading1">
    <w:name w:val="heading 1"/>
    <w:basedOn w:val="Normal"/>
    <w:next w:val="Normal"/>
    <w:qFormat/>
    <w:rsid w:val="003264A3"/>
    <w:pPr>
      <w:keepNext/>
      <w:shd w:val="clear" w:color="auto" w:fill="FFFFFF"/>
      <w:ind w:right="-4"/>
      <w:jc w:val="center"/>
      <w:outlineLvl w:val="0"/>
    </w:pPr>
    <w:rPr>
      <w:color w:val="000000"/>
      <w:sz w:val="22"/>
      <w:szCs w:val="21"/>
    </w:rPr>
  </w:style>
  <w:style w:type="paragraph" w:styleId="Heading2">
    <w:name w:val="heading 2"/>
    <w:basedOn w:val="Normal"/>
    <w:next w:val="Normal"/>
    <w:qFormat/>
    <w:rsid w:val="003264A3"/>
    <w:pPr>
      <w:keepNext/>
      <w:shd w:val="clear" w:color="auto" w:fill="FFFFFF"/>
      <w:ind w:left="5"/>
      <w:jc w:val="center"/>
      <w:outlineLvl w:val="1"/>
    </w:pPr>
    <w:rPr>
      <w:color w:val="000000"/>
      <w:sz w:val="22"/>
      <w:szCs w:val="24"/>
    </w:rPr>
  </w:style>
  <w:style w:type="paragraph" w:styleId="Heading3">
    <w:name w:val="heading 3"/>
    <w:basedOn w:val="Normal"/>
    <w:next w:val="Normal"/>
    <w:qFormat/>
    <w:rsid w:val="003264A3"/>
    <w:pPr>
      <w:keepNext/>
      <w:shd w:val="clear" w:color="auto" w:fill="FFFFFF"/>
      <w:ind w:right="19"/>
      <w:jc w:val="center"/>
      <w:outlineLvl w:val="2"/>
    </w:pPr>
    <w:rPr>
      <w:color w:val="000000"/>
      <w:sz w:val="22"/>
      <w:szCs w:val="22"/>
    </w:rPr>
  </w:style>
  <w:style w:type="paragraph" w:styleId="Heading4">
    <w:name w:val="heading 4"/>
    <w:basedOn w:val="Normal"/>
    <w:next w:val="Normal"/>
    <w:qFormat/>
    <w:rsid w:val="003264A3"/>
    <w:pPr>
      <w:keepNext/>
      <w:shd w:val="clear" w:color="auto" w:fill="FFFFFF"/>
      <w:ind w:right="82"/>
      <w:jc w:val="center"/>
      <w:outlineLvl w:val="3"/>
    </w:pPr>
    <w:rPr>
      <w:color w:val="000000"/>
      <w:sz w:val="22"/>
      <w:szCs w:val="23"/>
    </w:rPr>
  </w:style>
  <w:style w:type="paragraph" w:styleId="Heading5">
    <w:name w:val="heading 5"/>
    <w:basedOn w:val="Normal"/>
    <w:next w:val="Normal"/>
    <w:qFormat/>
    <w:rsid w:val="003264A3"/>
    <w:pPr>
      <w:keepNext/>
      <w:shd w:val="clear" w:color="auto" w:fill="FFFFFF"/>
      <w:ind w:right="29"/>
      <w:jc w:val="center"/>
      <w:outlineLvl w:val="4"/>
    </w:pPr>
    <w:rPr>
      <w:color w:val="000000"/>
      <w:sz w:val="22"/>
      <w:szCs w:val="23"/>
    </w:rPr>
  </w:style>
  <w:style w:type="paragraph" w:styleId="Heading6">
    <w:name w:val="heading 6"/>
    <w:basedOn w:val="Normal"/>
    <w:next w:val="Normal"/>
    <w:qFormat/>
    <w:rsid w:val="003264A3"/>
    <w:pPr>
      <w:keepNext/>
      <w:shd w:val="clear" w:color="auto" w:fill="FFFFFF"/>
      <w:ind w:right="33"/>
      <w:jc w:val="center"/>
      <w:outlineLvl w:val="5"/>
    </w:pPr>
    <w:rPr>
      <w:color w:val="000000"/>
      <w:sz w:val="22"/>
      <w:szCs w:val="23"/>
    </w:rPr>
  </w:style>
  <w:style w:type="paragraph" w:styleId="Heading7">
    <w:name w:val="heading 7"/>
    <w:basedOn w:val="Normal"/>
    <w:next w:val="Normal"/>
    <w:qFormat/>
    <w:rsid w:val="003264A3"/>
    <w:pPr>
      <w:keepNext/>
      <w:shd w:val="clear" w:color="auto" w:fill="FFFFFF"/>
      <w:jc w:val="center"/>
      <w:outlineLvl w:val="6"/>
    </w:pPr>
    <w:rPr>
      <w:color w:val="000000"/>
      <w:sz w:val="22"/>
      <w:szCs w:val="23"/>
    </w:rPr>
  </w:style>
  <w:style w:type="paragraph" w:styleId="Heading8">
    <w:name w:val="heading 8"/>
    <w:basedOn w:val="Normal"/>
    <w:next w:val="Normal"/>
    <w:qFormat/>
    <w:rsid w:val="003264A3"/>
    <w:pPr>
      <w:keepNext/>
      <w:shd w:val="clear" w:color="auto" w:fill="FFFFFF"/>
      <w:ind w:left="58"/>
      <w:jc w:val="center"/>
      <w:outlineLvl w:val="7"/>
    </w:pPr>
    <w:rPr>
      <w:color w:val="000000"/>
      <w:sz w:val="22"/>
      <w:szCs w:val="23"/>
    </w:rPr>
  </w:style>
  <w:style w:type="paragraph" w:styleId="Heading9">
    <w:name w:val="heading 9"/>
    <w:basedOn w:val="Normal"/>
    <w:next w:val="Normal"/>
    <w:qFormat/>
    <w:rsid w:val="003264A3"/>
    <w:pPr>
      <w:keepNext/>
      <w:shd w:val="clear" w:color="auto" w:fill="FFFFFF"/>
      <w:ind w:right="-24"/>
      <w:jc w:val="center"/>
      <w:outlineLvl w:val="8"/>
    </w:pPr>
    <w:rPr>
      <w:color w:val="000000"/>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3264A3"/>
    <w:pPr>
      <w:shd w:val="clear" w:color="auto" w:fill="FFFFFF"/>
      <w:ind w:left="2098" w:right="2184"/>
      <w:jc w:val="center"/>
    </w:pPr>
    <w:rPr>
      <w:b w:val="0"/>
      <w:bCs w:val="0"/>
      <w:color w:val="000000"/>
      <w:sz w:val="22"/>
      <w:szCs w:val="22"/>
      <w:lang w:val="it-IT"/>
    </w:rPr>
  </w:style>
  <w:style w:type="paragraph" w:styleId="Title">
    <w:name w:val="Title"/>
    <w:basedOn w:val="Normal"/>
    <w:qFormat/>
    <w:rsid w:val="003264A3"/>
    <w:pPr>
      <w:shd w:val="clear" w:color="auto" w:fill="FFFFFF"/>
      <w:ind w:right="14"/>
      <w:jc w:val="center"/>
    </w:pPr>
    <w:rPr>
      <w:color w:val="000000"/>
      <w:sz w:val="22"/>
      <w:szCs w:val="22"/>
      <w:lang w:val="it-IT"/>
    </w:rPr>
  </w:style>
  <w:style w:type="paragraph" w:styleId="BodyTextIndent">
    <w:name w:val="Body Text Indent"/>
    <w:basedOn w:val="Normal"/>
    <w:semiHidden/>
    <w:rsid w:val="003264A3"/>
    <w:pPr>
      <w:shd w:val="clear" w:color="auto" w:fill="FFFFFF"/>
      <w:tabs>
        <w:tab w:val="left" w:pos="1800"/>
      </w:tabs>
      <w:spacing w:before="80"/>
      <w:ind w:left="1800" w:hanging="360"/>
      <w:jc w:val="both"/>
    </w:pPr>
    <w:rPr>
      <w:b w:val="0"/>
      <w:bCs w:val="0"/>
      <w:color w:val="000000"/>
      <w:sz w:val="22"/>
      <w:szCs w:val="24"/>
    </w:rPr>
  </w:style>
  <w:style w:type="paragraph" w:styleId="BodyTextIndent2">
    <w:name w:val="Body Text Indent 2"/>
    <w:basedOn w:val="Normal"/>
    <w:semiHidden/>
    <w:rsid w:val="003264A3"/>
    <w:pPr>
      <w:shd w:val="clear" w:color="auto" w:fill="FFFFFF"/>
      <w:tabs>
        <w:tab w:val="left" w:pos="1260"/>
      </w:tabs>
      <w:spacing w:before="120"/>
      <w:ind w:left="1440" w:hanging="1440"/>
      <w:jc w:val="both"/>
    </w:pPr>
    <w:rPr>
      <w:b w:val="0"/>
      <w:bCs w:val="0"/>
      <w:color w:val="000000"/>
      <w:sz w:val="22"/>
      <w:szCs w:val="21"/>
    </w:rPr>
  </w:style>
  <w:style w:type="paragraph" w:styleId="BodyTextIndent3">
    <w:name w:val="Body Text Indent 3"/>
    <w:basedOn w:val="Normal"/>
    <w:semiHidden/>
    <w:rsid w:val="003264A3"/>
    <w:pPr>
      <w:shd w:val="clear" w:color="auto" w:fill="FFFFFF"/>
      <w:spacing w:before="80"/>
      <w:ind w:left="360" w:hanging="360"/>
      <w:jc w:val="both"/>
    </w:pPr>
    <w:rPr>
      <w:b w:val="0"/>
      <w:bCs w:val="0"/>
      <w:color w:val="000000"/>
      <w:sz w:val="22"/>
      <w:szCs w:val="24"/>
    </w:rPr>
  </w:style>
  <w:style w:type="paragraph" w:styleId="BodyText">
    <w:name w:val="Body Text"/>
    <w:basedOn w:val="Normal"/>
    <w:link w:val="BodyTextChar"/>
    <w:semiHidden/>
    <w:rsid w:val="003264A3"/>
    <w:pPr>
      <w:shd w:val="clear" w:color="auto" w:fill="FFFFFF"/>
      <w:spacing w:before="120"/>
      <w:ind w:right="58"/>
      <w:jc w:val="both"/>
    </w:pPr>
    <w:rPr>
      <w:b w:val="0"/>
      <w:bCs w:val="0"/>
      <w:color w:val="000000"/>
      <w:sz w:val="22"/>
      <w:szCs w:val="23"/>
    </w:rPr>
  </w:style>
  <w:style w:type="paragraph" w:styleId="BodyText2">
    <w:name w:val="Body Text 2"/>
    <w:basedOn w:val="Normal"/>
    <w:link w:val="BodyText2Char"/>
    <w:semiHidden/>
    <w:rsid w:val="003264A3"/>
    <w:pPr>
      <w:shd w:val="clear" w:color="auto" w:fill="FFFFFF"/>
      <w:spacing w:before="120"/>
      <w:ind w:right="-24"/>
      <w:jc w:val="both"/>
    </w:pPr>
    <w:rPr>
      <w:b w:val="0"/>
      <w:bCs w:val="0"/>
      <w:color w:val="000000"/>
      <w:sz w:val="22"/>
      <w:szCs w:val="24"/>
    </w:rPr>
  </w:style>
  <w:style w:type="paragraph" w:styleId="BodyText3">
    <w:name w:val="Body Text 3"/>
    <w:basedOn w:val="Normal"/>
    <w:link w:val="BodyText3Char"/>
    <w:semiHidden/>
    <w:rsid w:val="003264A3"/>
    <w:pPr>
      <w:shd w:val="clear" w:color="auto" w:fill="FFFFFF"/>
      <w:spacing w:before="120"/>
      <w:jc w:val="both"/>
    </w:pPr>
    <w:rPr>
      <w:b w:val="0"/>
      <w:bCs w:val="0"/>
      <w:color w:val="000000"/>
      <w:sz w:val="22"/>
      <w:szCs w:val="24"/>
    </w:rPr>
  </w:style>
  <w:style w:type="paragraph" w:customStyle="1" w:styleId="Style">
    <w:name w:val="Style"/>
    <w:rsid w:val="003264A3"/>
    <w:pPr>
      <w:widowControl w:val="0"/>
      <w:autoSpaceDE w:val="0"/>
      <w:autoSpaceDN w:val="0"/>
      <w:adjustRightInd w:val="0"/>
    </w:pPr>
    <w:rPr>
      <w:sz w:val="24"/>
      <w:szCs w:val="24"/>
      <w:lang w:val="en-US" w:eastAsia="en-US"/>
    </w:rPr>
  </w:style>
  <w:style w:type="paragraph" w:styleId="Footer">
    <w:name w:val="footer"/>
    <w:basedOn w:val="Normal"/>
    <w:link w:val="FooterChar"/>
    <w:semiHidden/>
    <w:rsid w:val="003264A3"/>
    <w:pPr>
      <w:tabs>
        <w:tab w:val="center" w:pos="4320"/>
        <w:tab w:val="right" w:pos="8640"/>
      </w:tabs>
    </w:pPr>
  </w:style>
  <w:style w:type="character" w:styleId="PageNumber">
    <w:name w:val="page number"/>
    <w:basedOn w:val="DefaultParagraphFont"/>
    <w:semiHidden/>
    <w:rsid w:val="003264A3"/>
  </w:style>
  <w:style w:type="paragraph" w:styleId="Header">
    <w:name w:val="header"/>
    <w:basedOn w:val="Normal"/>
    <w:link w:val="HeaderChar"/>
    <w:semiHidden/>
    <w:rsid w:val="003264A3"/>
    <w:pPr>
      <w:tabs>
        <w:tab w:val="center" w:pos="4320"/>
        <w:tab w:val="right" w:pos="8640"/>
      </w:tabs>
    </w:pPr>
  </w:style>
  <w:style w:type="character" w:customStyle="1" w:styleId="FooterChar">
    <w:name w:val="Footer Char"/>
    <w:link w:val="Footer"/>
    <w:semiHidden/>
    <w:locked/>
    <w:rsid w:val="00BD3AE1"/>
    <w:rPr>
      <w:rFonts w:ascii="Arial" w:hAnsi="Arial" w:cs="Arial"/>
      <w:b/>
      <w:bCs/>
      <w:lang w:val="en-US" w:eastAsia="en-US" w:bidi="ar-SA"/>
    </w:rPr>
  </w:style>
  <w:style w:type="character" w:customStyle="1" w:styleId="HeaderChar">
    <w:name w:val="Header Char"/>
    <w:link w:val="Header"/>
    <w:semiHidden/>
    <w:locked/>
    <w:rsid w:val="00BD3AE1"/>
    <w:rPr>
      <w:rFonts w:ascii="Arial" w:hAnsi="Arial" w:cs="Arial"/>
      <w:b/>
      <w:bCs/>
      <w:lang w:val="en-US" w:eastAsia="en-US" w:bidi="ar-SA"/>
    </w:rPr>
  </w:style>
  <w:style w:type="character" w:customStyle="1" w:styleId="BodyTextChar">
    <w:name w:val="Body Text Char"/>
    <w:link w:val="BodyText"/>
    <w:semiHidden/>
    <w:locked/>
    <w:rsid w:val="00BD3AE1"/>
    <w:rPr>
      <w:rFonts w:ascii="Arial" w:hAnsi="Arial" w:cs="Arial"/>
      <w:color w:val="000000"/>
      <w:sz w:val="22"/>
      <w:szCs w:val="23"/>
      <w:lang w:val="en-US" w:eastAsia="en-US" w:bidi="ar-SA"/>
    </w:rPr>
  </w:style>
  <w:style w:type="character" w:customStyle="1" w:styleId="BodyText2Char">
    <w:name w:val="Body Text 2 Char"/>
    <w:link w:val="BodyText2"/>
    <w:semiHidden/>
    <w:locked/>
    <w:rsid w:val="00BD3AE1"/>
    <w:rPr>
      <w:rFonts w:ascii="Arial" w:hAnsi="Arial" w:cs="Arial"/>
      <w:color w:val="000000"/>
      <w:sz w:val="22"/>
      <w:szCs w:val="24"/>
      <w:lang w:val="en-US" w:eastAsia="en-US" w:bidi="ar-SA"/>
    </w:rPr>
  </w:style>
  <w:style w:type="character" w:customStyle="1" w:styleId="BodyText3Char">
    <w:name w:val="Body Text 3 Char"/>
    <w:link w:val="BodyText3"/>
    <w:semiHidden/>
    <w:locked/>
    <w:rsid w:val="00BD3AE1"/>
    <w:rPr>
      <w:rFonts w:ascii="Arial" w:hAnsi="Arial" w:cs="Arial"/>
      <w:color w:val="000000"/>
      <w:sz w:val="22"/>
      <w:szCs w:val="24"/>
      <w:lang w:val="en-US" w:eastAsia="en-US" w:bidi="ar-SA"/>
    </w:rPr>
  </w:style>
  <w:style w:type="table" w:styleId="TableGrid">
    <w:name w:val="Table Grid"/>
    <w:basedOn w:val="TableNormal"/>
    <w:rsid w:val="00BD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48F"/>
    <w:rPr>
      <w:rFonts w:ascii="Tahoma" w:hAnsi="Tahoma" w:cs="Times New Roman"/>
      <w:sz w:val="16"/>
      <w:szCs w:val="16"/>
    </w:rPr>
  </w:style>
  <w:style w:type="character" w:customStyle="1" w:styleId="BalloonTextChar">
    <w:name w:val="Balloon Text Char"/>
    <w:link w:val="BalloonText"/>
    <w:uiPriority w:val="99"/>
    <w:semiHidden/>
    <w:rsid w:val="002A448F"/>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7712-9A73-4B27-B179-E66BE4A5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PERATURAN MENTERI DALAM NEGERI </vt:lpstr>
    </vt:vector>
  </TitlesOfParts>
  <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MENTERI DALAM NEGERI </dc:title>
  <dc:subject/>
  <dc:creator>ASUS.P5S800-VM</dc:creator>
  <cp:keywords/>
  <dc:description/>
  <cp:lastModifiedBy>user</cp:lastModifiedBy>
  <cp:revision>9</cp:revision>
  <cp:lastPrinted>2013-05-29T04:13:00Z</cp:lastPrinted>
  <dcterms:created xsi:type="dcterms:W3CDTF">2013-04-16T00:25:00Z</dcterms:created>
  <dcterms:modified xsi:type="dcterms:W3CDTF">2013-05-29T04:14:00Z</dcterms:modified>
</cp:coreProperties>
</file>